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19" w:rsidRPr="00B07719" w:rsidRDefault="0081162E" w:rsidP="00B173E3">
      <w:pPr>
        <w:shd w:val="clear" w:color="auto" w:fill="FFFFFF"/>
        <w:spacing w:after="0" w:line="234" w:lineRule="atLeast"/>
        <w:ind w:left="720"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476834" w:rsidRPr="00DE3207" w:rsidRDefault="00476834" w:rsidP="0081162E">
      <w:pPr>
        <w:shd w:val="clear" w:color="auto" w:fill="FFFFFF"/>
        <w:spacing w:after="0" w:line="234" w:lineRule="atLeast"/>
        <w:jc w:val="center"/>
        <w:rPr>
          <w:rFonts w:ascii="Times New Roman" w:eastAsia="Times New Roman" w:hAnsi="Times New Roman" w:cs="Times New Roman"/>
          <w:color w:val="000000"/>
          <w:sz w:val="26"/>
          <w:szCs w:val="26"/>
        </w:rPr>
      </w:pPr>
      <w:r w:rsidRPr="00DE3207">
        <w:rPr>
          <w:rFonts w:ascii="Times New Roman" w:eastAsia="Times New Roman" w:hAnsi="Times New Roman" w:cs="Times New Roman"/>
          <w:b/>
          <w:bCs/>
          <w:color w:val="000000"/>
          <w:sz w:val="26"/>
          <w:szCs w:val="26"/>
        </w:rPr>
        <w:t>QUY CHẾ</w:t>
      </w:r>
    </w:p>
    <w:p w:rsidR="00476834" w:rsidRPr="00DE3207" w:rsidRDefault="00476834" w:rsidP="0081162E">
      <w:pPr>
        <w:shd w:val="clear" w:color="auto" w:fill="FFFFFF"/>
        <w:spacing w:after="0" w:line="234" w:lineRule="atLeast"/>
        <w:jc w:val="center"/>
        <w:rPr>
          <w:rFonts w:ascii="Times New Roman" w:eastAsia="Times New Roman" w:hAnsi="Times New Roman" w:cs="Times New Roman"/>
          <w:color w:val="000000"/>
          <w:sz w:val="26"/>
          <w:szCs w:val="26"/>
        </w:rPr>
      </w:pPr>
      <w:r w:rsidRPr="00DE3207">
        <w:rPr>
          <w:rFonts w:ascii="Times New Roman" w:eastAsia="Times New Roman" w:hAnsi="Times New Roman" w:cs="Times New Roman"/>
          <w:color w:val="000000"/>
          <w:sz w:val="26"/>
          <w:szCs w:val="26"/>
        </w:rPr>
        <w:t>TỔ CHỨC CÁC CHUYẾN ĐI CÔNG TÁC</w:t>
      </w:r>
    </w:p>
    <w:p w:rsidR="000E043A" w:rsidRDefault="00476834" w:rsidP="0081162E">
      <w:pPr>
        <w:spacing w:after="0"/>
        <w:jc w:val="center"/>
        <w:rPr>
          <w:rFonts w:ascii="Times New Roman" w:eastAsia="Times New Roman" w:hAnsi="Times New Roman" w:cs="Times New Roman"/>
          <w:i/>
          <w:iCs/>
          <w:color w:val="000000"/>
          <w:sz w:val="26"/>
          <w:szCs w:val="26"/>
        </w:rPr>
      </w:pPr>
      <w:r w:rsidRPr="00DE3207">
        <w:rPr>
          <w:rFonts w:ascii="Times New Roman" w:eastAsia="Times New Roman" w:hAnsi="Times New Roman" w:cs="Times New Roman"/>
          <w:color w:val="000000"/>
          <w:sz w:val="26"/>
          <w:szCs w:val="26"/>
        </w:rPr>
        <w:t>NƯỚC NGOÀI CỦA THỦ TƯỚNG CHÍNH PHỦ, PHÓ THỦ TƯỚNG CHÍNH PHỦ </w:t>
      </w:r>
      <w:r w:rsidRPr="00DE3207">
        <w:rPr>
          <w:rFonts w:ascii="Times New Roman" w:eastAsia="Times New Roman" w:hAnsi="Times New Roman" w:cs="Times New Roman"/>
          <w:color w:val="000000"/>
          <w:sz w:val="26"/>
          <w:szCs w:val="26"/>
        </w:rPr>
        <w:br/>
      </w:r>
      <w:r w:rsidRPr="000E043A">
        <w:rPr>
          <w:rFonts w:ascii="Times New Roman" w:eastAsia="Times New Roman" w:hAnsi="Times New Roman" w:cs="Times New Roman"/>
          <w:i/>
          <w:iCs/>
          <w:color w:val="000000"/>
          <w:sz w:val="26"/>
          <w:szCs w:val="26"/>
        </w:rPr>
        <w:t>(Ban hành kèm theo Quyết định số …</w:t>
      </w:r>
      <w:r w:rsidR="000E043A">
        <w:rPr>
          <w:rFonts w:ascii="Times New Roman" w:eastAsia="Times New Roman" w:hAnsi="Times New Roman" w:cs="Times New Roman"/>
          <w:i/>
          <w:iCs/>
          <w:color w:val="000000"/>
          <w:sz w:val="26"/>
          <w:szCs w:val="26"/>
        </w:rPr>
        <w:t>……./QĐ-TTg ngày …tháng …… năm 2017</w:t>
      </w:r>
    </w:p>
    <w:p w:rsidR="00476834" w:rsidRPr="000E043A" w:rsidRDefault="00476834" w:rsidP="0081162E">
      <w:pPr>
        <w:spacing w:after="0"/>
        <w:jc w:val="center"/>
        <w:rPr>
          <w:rFonts w:ascii="Times New Roman" w:eastAsia="Times New Roman" w:hAnsi="Times New Roman" w:cs="Times New Roman"/>
          <w:i/>
          <w:iCs/>
          <w:color w:val="000000"/>
          <w:sz w:val="26"/>
          <w:szCs w:val="26"/>
        </w:rPr>
      </w:pPr>
      <w:r w:rsidRPr="000E043A">
        <w:rPr>
          <w:rFonts w:ascii="Times New Roman" w:eastAsia="Times New Roman" w:hAnsi="Times New Roman" w:cs="Times New Roman"/>
          <w:i/>
          <w:iCs/>
          <w:color w:val="000000"/>
          <w:sz w:val="26"/>
          <w:szCs w:val="26"/>
        </w:rPr>
        <w:t xml:space="preserve"> của Thủ tướng Chính phủ)</w:t>
      </w:r>
    </w:p>
    <w:p w:rsidR="00B07719" w:rsidRPr="00B07719" w:rsidRDefault="00B07719" w:rsidP="00B07719">
      <w:pPr>
        <w:shd w:val="clear" w:color="auto" w:fill="FFFFFF"/>
        <w:spacing w:after="120" w:line="234" w:lineRule="atLeast"/>
        <w:ind w:left="2880" w:firstLine="720"/>
        <w:rPr>
          <w:rFonts w:ascii="Times New Roman" w:eastAsia="Times New Roman" w:hAnsi="Times New Roman" w:cs="Times New Roman"/>
          <w:b/>
          <w:bCs/>
          <w:color w:val="000000"/>
          <w:sz w:val="24"/>
          <w:szCs w:val="24"/>
          <w:u w:val="single"/>
        </w:rPr>
      </w:pPr>
    </w:p>
    <w:p w:rsidR="00476834" w:rsidRPr="00B07719" w:rsidRDefault="00476834" w:rsidP="0081162E">
      <w:pPr>
        <w:shd w:val="clear" w:color="auto" w:fill="FFFFFF"/>
        <w:spacing w:after="120" w:line="234" w:lineRule="atLeast"/>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 xml:space="preserve">Chương </w:t>
      </w:r>
      <w:r w:rsidR="00B07719" w:rsidRPr="00B07719">
        <w:rPr>
          <w:rFonts w:ascii="Times New Roman" w:eastAsia="Times New Roman" w:hAnsi="Times New Roman" w:cs="Times New Roman"/>
          <w:b/>
          <w:bCs/>
          <w:color w:val="000000"/>
          <w:sz w:val="24"/>
          <w:szCs w:val="24"/>
        </w:rPr>
        <w:t>I</w:t>
      </w:r>
    </w:p>
    <w:p w:rsidR="00B07719" w:rsidRPr="0081162E" w:rsidRDefault="00476834" w:rsidP="0081162E">
      <w:pPr>
        <w:shd w:val="clear" w:color="auto" w:fill="FFFFFF"/>
        <w:spacing w:before="240" w:after="120" w:line="234" w:lineRule="atLeast"/>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NHỮNG QUY ĐỊNH CHUNG</w:t>
      </w:r>
    </w:p>
    <w:p w:rsidR="00476834" w:rsidRPr="00B07719" w:rsidRDefault="00476834" w:rsidP="0081162E">
      <w:pPr>
        <w:shd w:val="clear" w:color="auto" w:fill="FFFFFF"/>
        <w:spacing w:before="240" w:after="120" w:line="234" w:lineRule="atLeast"/>
        <w:ind w:firstLine="720"/>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Điều 1. Phạm vi điều chỉnh</w:t>
      </w:r>
    </w:p>
    <w:p w:rsidR="00495F6E"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1. Quy chế này quy định trách nhiệm và quan hệ công tác giữa Văn phòng Chính phủ, </w:t>
      </w:r>
      <w:r w:rsidR="00150EA3" w:rsidRPr="00495F6E">
        <w:rPr>
          <w:rFonts w:ascii="Times New Roman" w:eastAsia="Times New Roman" w:hAnsi="Times New Roman" w:cs="Times New Roman"/>
          <w:color w:val="000000" w:themeColor="text1"/>
          <w:sz w:val="24"/>
          <w:szCs w:val="24"/>
        </w:rPr>
        <w:t xml:space="preserve">các </w:t>
      </w:r>
      <w:r w:rsidRPr="00B07719">
        <w:rPr>
          <w:rFonts w:ascii="Times New Roman" w:eastAsia="Times New Roman" w:hAnsi="Times New Roman" w:cs="Times New Roman"/>
          <w:color w:val="000000"/>
          <w:sz w:val="24"/>
          <w:szCs w:val="24"/>
        </w:rPr>
        <w:t>Bộ Ngoại giao, Quốc phòng, Công an, Giao thông vận tải,</w:t>
      </w:r>
      <w:r w:rsidR="00150EA3">
        <w:rPr>
          <w:rFonts w:ascii="Times New Roman" w:eastAsia="Times New Roman" w:hAnsi="Times New Roman" w:cs="Times New Roman"/>
          <w:color w:val="000000"/>
          <w:sz w:val="24"/>
          <w:szCs w:val="24"/>
        </w:rPr>
        <w:t xml:space="preserve"> và </w:t>
      </w:r>
      <w:r w:rsidRPr="00B07719">
        <w:rPr>
          <w:rFonts w:ascii="Times New Roman" w:eastAsia="Times New Roman" w:hAnsi="Times New Roman" w:cs="Times New Roman"/>
          <w:color w:val="000000"/>
          <w:sz w:val="24"/>
          <w:szCs w:val="24"/>
        </w:rPr>
        <w:t>các Bộ, ngành, địa phương và các cơ quan liên quan trong việc tổ chức các chuyến đi công tác nước ngoài của Thủ tướng Chính phủ, Phó Thủ tướng Chính phủ</w:t>
      </w:r>
      <w:r w:rsidR="00495F6E">
        <w:rPr>
          <w:rFonts w:ascii="Times New Roman" w:eastAsia="Times New Roman" w:hAnsi="Times New Roman" w:cs="Times New Roman"/>
          <w:color w:val="000000"/>
          <w:sz w:val="24"/>
          <w:szCs w:val="24"/>
        </w:rPr>
        <w:t>.</w:t>
      </w:r>
    </w:p>
    <w:p w:rsidR="00B07719" w:rsidRPr="0081162E" w:rsidRDefault="000D219C" w:rsidP="001D3C2E">
      <w:pPr>
        <w:shd w:val="clear" w:color="auto" w:fill="FFFFFF"/>
        <w:spacing w:before="24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6834" w:rsidRPr="00B07719">
        <w:rPr>
          <w:rFonts w:ascii="Times New Roman" w:eastAsia="Times New Roman" w:hAnsi="Times New Roman" w:cs="Times New Roman"/>
          <w:color w:val="000000"/>
          <w:sz w:val="24"/>
          <w:szCs w:val="24"/>
        </w:rPr>
        <w:t>2. Các chuyến đi công tác nước ngoài của Thủ tướng Chính phủ, Phó Thủ tướng Chính phủ bao gồm các chuyến thăm chính thức, thăm làm việc, tham dự hội nghị quốc tế và tham dự các hoạt động khác theo lời mời của Lãnh đạo cấp cao các nước và các tổ chức quốc tế.</w:t>
      </w:r>
    </w:p>
    <w:p w:rsidR="00476834" w:rsidRPr="00B07719" w:rsidRDefault="00476834" w:rsidP="00495F6E">
      <w:pPr>
        <w:shd w:val="clear" w:color="auto" w:fill="FFFFFF"/>
        <w:spacing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Điều 2. Nguyên tắc tổ chức các chuyến đi công tác</w:t>
      </w:r>
    </w:p>
    <w:p w:rsidR="00476834" w:rsidRPr="00B07719" w:rsidRDefault="00476834" w:rsidP="001D3C2E">
      <w:pPr>
        <w:shd w:val="clear" w:color="auto" w:fill="FFFFFF"/>
        <w:spacing w:before="24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Văn phòng Chính phủ, Bộ Ngoại giao chủ trì, phối hợp với các Bộ, ngành, địa phương và các cơ quan liên quan tổ chức các chuyến đi công tác nước ngoài của Thủ tướng Chính phủ, Phó Thủ tướng Chính phủ an toàn, chu đáo, thiết thực, tiết kiệm, hiệu quả và bảo đảm các yêu cầu về đối ngoại.</w:t>
      </w:r>
    </w:p>
    <w:p w:rsidR="00951623" w:rsidRPr="0081162E" w:rsidRDefault="00476834" w:rsidP="001D3C2E">
      <w:pPr>
        <w:spacing w:before="240" w:after="0"/>
        <w:ind w:firstLine="720"/>
        <w:jc w:val="both"/>
        <w:rPr>
          <w:rFonts w:ascii="Times New Roman" w:eastAsia="Times New Roman" w:hAnsi="Times New Roman" w:cs="Times New Roman"/>
          <w:color w:val="FF0000"/>
          <w:sz w:val="24"/>
          <w:szCs w:val="24"/>
          <w:u w:val="single"/>
        </w:rPr>
      </w:pPr>
      <w:r w:rsidRPr="00B07719">
        <w:rPr>
          <w:rFonts w:ascii="Times New Roman" w:eastAsia="Times New Roman" w:hAnsi="Times New Roman" w:cs="Times New Roman"/>
          <w:color w:val="000000"/>
          <w:sz w:val="24"/>
          <w:szCs w:val="24"/>
        </w:rPr>
        <w:t xml:space="preserve">2. Bộ Ngoại giao </w:t>
      </w:r>
      <w:r w:rsidR="000D219C" w:rsidRPr="00495F6E">
        <w:rPr>
          <w:rFonts w:ascii="Times New Roman" w:eastAsia="Times New Roman" w:hAnsi="Times New Roman" w:cs="Times New Roman"/>
          <w:color w:val="000000" w:themeColor="text1"/>
          <w:sz w:val="24"/>
          <w:szCs w:val="24"/>
        </w:rPr>
        <w:t xml:space="preserve">chịu trách nhiệm </w:t>
      </w:r>
      <w:r w:rsidR="006234AD" w:rsidRPr="00495F6E">
        <w:rPr>
          <w:rFonts w:ascii="Times New Roman" w:eastAsia="Times New Roman" w:hAnsi="Times New Roman" w:cs="Times New Roman"/>
          <w:color w:val="000000" w:themeColor="text1"/>
          <w:sz w:val="24"/>
          <w:szCs w:val="24"/>
        </w:rPr>
        <w:t xml:space="preserve">chủ trì, </w:t>
      </w:r>
      <w:r w:rsidR="005F6366" w:rsidRPr="00495F6E">
        <w:rPr>
          <w:rFonts w:ascii="Times New Roman" w:eastAsia="Times New Roman" w:hAnsi="Times New Roman" w:cs="Times New Roman"/>
          <w:color w:val="000000" w:themeColor="text1"/>
          <w:sz w:val="24"/>
          <w:szCs w:val="24"/>
        </w:rPr>
        <w:t xml:space="preserve">phối hợp với các Bộ, ngành, địa phương và các cơ quan liên quan </w:t>
      </w:r>
      <w:r w:rsidRPr="00B07719">
        <w:rPr>
          <w:rFonts w:ascii="Times New Roman" w:eastAsia="Times New Roman" w:hAnsi="Times New Roman" w:cs="Times New Roman"/>
          <w:color w:val="000000"/>
          <w:sz w:val="24"/>
          <w:szCs w:val="24"/>
        </w:rPr>
        <w:t>chuẩn bị nội dung, chương trình làm việc</w:t>
      </w:r>
      <w:r w:rsidR="001D01E4">
        <w:rPr>
          <w:rFonts w:ascii="Times New Roman" w:eastAsia="Times New Roman" w:hAnsi="Times New Roman" w:cs="Times New Roman"/>
          <w:color w:val="000000"/>
          <w:sz w:val="24"/>
          <w:szCs w:val="24"/>
        </w:rPr>
        <w:t xml:space="preserve">, </w:t>
      </w:r>
      <w:r w:rsidRPr="00B07719">
        <w:rPr>
          <w:rFonts w:ascii="Times New Roman" w:eastAsia="Times New Roman" w:hAnsi="Times New Roman" w:cs="Times New Roman"/>
          <w:color w:val="000000"/>
          <w:sz w:val="24"/>
          <w:szCs w:val="24"/>
        </w:rPr>
        <w:t>công tác lễ tân</w:t>
      </w:r>
      <w:r w:rsidR="006234AD">
        <w:rPr>
          <w:rFonts w:ascii="Times New Roman" w:eastAsia="Times New Roman" w:hAnsi="Times New Roman" w:cs="Times New Roman"/>
          <w:color w:val="000000"/>
          <w:sz w:val="24"/>
          <w:szCs w:val="24"/>
        </w:rPr>
        <w:t>,</w:t>
      </w:r>
      <w:r w:rsidR="001D01E4">
        <w:rPr>
          <w:rFonts w:ascii="Times New Roman" w:eastAsia="Times New Roman" w:hAnsi="Times New Roman" w:cs="Times New Roman"/>
          <w:color w:val="000000"/>
          <w:sz w:val="24"/>
          <w:szCs w:val="24"/>
        </w:rPr>
        <w:t xml:space="preserve"> </w:t>
      </w:r>
      <w:r w:rsidR="001D01E4" w:rsidRPr="00495F6E">
        <w:rPr>
          <w:rFonts w:ascii="Times New Roman" w:eastAsia="Times New Roman" w:hAnsi="Times New Roman" w:cs="Times New Roman"/>
          <w:color w:val="000000" w:themeColor="text1"/>
          <w:sz w:val="24"/>
          <w:szCs w:val="24"/>
        </w:rPr>
        <w:t>thông tin tuyên truyền; Văn phòng Chính phủ chịu trách nhiệm về công tác hậu cần</w:t>
      </w:r>
      <w:r w:rsidR="00D04024" w:rsidRPr="00495F6E">
        <w:rPr>
          <w:rFonts w:ascii="Times New Roman" w:eastAsia="Times New Roman" w:hAnsi="Times New Roman" w:cs="Times New Roman"/>
          <w:color w:val="000000" w:themeColor="text1"/>
          <w:sz w:val="24"/>
          <w:szCs w:val="24"/>
        </w:rPr>
        <w:t xml:space="preserve"> </w:t>
      </w:r>
      <w:r w:rsidR="00811A35" w:rsidRPr="00B07719">
        <w:rPr>
          <w:rFonts w:ascii="Times New Roman" w:eastAsia="Times New Roman" w:hAnsi="Times New Roman" w:cs="Times New Roman"/>
          <w:color w:val="000000"/>
          <w:sz w:val="24"/>
          <w:szCs w:val="24"/>
        </w:rPr>
        <w:t>của các chuyến đi công tác nước ngoài của Thủ tướng Chính phủ, Phó Thủ tướng Chính phủ</w:t>
      </w:r>
      <w:r w:rsidR="005F6366">
        <w:rPr>
          <w:rFonts w:ascii="Times New Roman" w:eastAsia="Times New Roman" w:hAnsi="Times New Roman" w:cs="Times New Roman"/>
          <w:color w:val="FF0000"/>
          <w:sz w:val="24"/>
          <w:szCs w:val="24"/>
          <w:u w:val="single"/>
        </w:rPr>
        <w:t>.</w:t>
      </w:r>
      <w:r w:rsidR="00D04024">
        <w:rPr>
          <w:rFonts w:ascii="Times New Roman" w:eastAsia="Times New Roman" w:hAnsi="Times New Roman" w:cs="Times New Roman"/>
          <w:color w:val="FF0000"/>
          <w:sz w:val="24"/>
          <w:szCs w:val="24"/>
          <w:u w:val="single"/>
        </w:rPr>
        <w:t xml:space="preserve"> </w:t>
      </w:r>
    </w:p>
    <w:p w:rsidR="00476834" w:rsidRPr="00B07719" w:rsidRDefault="00476834" w:rsidP="00AF54FE">
      <w:pPr>
        <w:shd w:val="clear" w:color="auto" w:fill="FFFFFF"/>
        <w:spacing w:before="240" w:after="120" w:line="234" w:lineRule="atLeast"/>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 xml:space="preserve">Chương </w:t>
      </w:r>
      <w:r w:rsidR="00B07719" w:rsidRPr="00B07719">
        <w:rPr>
          <w:rFonts w:ascii="Times New Roman" w:eastAsia="Times New Roman" w:hAnsi="Times New Roman" w:cs="Times New Roman"/>
          <w:b/>
          <w:bCs/>
          <w:color w:val="000000"/>
          <w:sz w:val="24"/>
          <w:szCs w:val="24"/>
        </w:rPr>
        <w:t>II</w:t>
      </w:r>
    </w:p>
    <w:p w:rsidR="00476834" w:rsidRPr="00B07719" w:rsidRDefault="00476834" w:rsidP="00AF54FE">
      <w:pPr>
        <w:shd w:val="clear" w:color="auto" w:fill="FFFFFF"/>
        <w:spacing w:before="240" w:after="120" w:line="234" w:lineRule="atLeast"/>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THÀNH LẬP ĐOÀN CÔNG TÁC VÀ TỔ CHỨC ĐOÀN TIỀN TRẠM</w:t>
      </w:r>
    </w:p>
    <w:p w:rsidR="00476834" w:rsidRPr="00B07719" w:rsidRDefault="00476834" w:rsidP="0081162E">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Điều 3. Thành lập đoàn công tác của Thủ tướng Chính phủ, Phó Thủ tướng Chính phủ đi công tác nước ngoài</w:t>
      </w:r>
    </w:p>
    <w:p w:rsidR="00476834" w:rsidRPr="00495F6E" w:rsidRDefault="00476834"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t xml:space="preserve">1. Căn cứ vào yêu cầu của chuyến thăm và trên cơ sở kiến nghị của Bộ Ngoại giao, Văn phòng Chính phủ trình Thủ tướng Chính phủ, Phó Thủ tướng Chính phủ quyết định thành lập </w:t>
      </w:r>
      <w:r w:rsidRPr="00B07719">
        <w:rPr>
          <w:rFonts w:ascii="Times New Roman" w:eastAsia="Times New Roman" w:hAnsi="Times New Roman" w:cs="Times New Roman"/>
          <w:color w:val="000000"/>
          <w:sz w:val="24"/>
          <w:szCs w:val="24"/>
        </w:rPr>
        <w:lastRenderedPageBreak/>
        <w:t>đoàn công tác.</w:t>
      </w:r>
      <w:r w:rsidR="004F7E47">
        <w:rPr>
          <w:rFonts w:ascii="Times New Roman" w:eastAsia="Times New Roman" w:hAnsi="Times New Roman" w:cs="Times New Roman"/>
          <w:color w:val="000000"/>
          <w:sz w:val="24"/>
          <w:szCs w:val="24"/>
        </w:rPr>
        <w:t xml:space="preserve"> </w:t>
      </w:r>
      <w:r w:rsidR="004F7E47" w:rsidRPr="00495F6E">
        <w:rPr>
          <w:rFonts w:ascii="Times New Roman" w:eastAsia="Times New Roman" w:hAnsi="Times New Roman" w:cs="Times New Roman"/>
          <w:color w:val="000000" w:themeColor="text1"/>
          <w:sz w:val="24"/>
          <w:szCs w:val="24"/>
        </w:rPr>
        <w:t xml:space="preserve">Quyết định thành phần tham gia đoàn công tác cần được phát hành </w:t>
      </w:r>
      <w:r w:rsidR="00605A32" w:rsidRPr="00495F6E">
        <w:rPr>
          <w:rFonts w:ascii="Times New Roman" w:eastAsia="Times New Roman" w:hAnsi="Times New Roman" w:cs="Times New Roman"/>
          <w:color w:val="000000" w:themeColor="text1"/>
          <w:sz w:val="24"/>
          <w:szCs w:val="24"/>
        </w:rPr>
        <w:t>chậm</w:t>
      </w:r>
      <w:r w:rsidR="004F7E47" w:rsidRPr="00495F6E">
        <w:rPr>
          <w:rFonts w:ascii="Times New Roman" w:eastAsia="Times New Roman" w:hAnsi="Times New Roman" w:cs="Times New Roman"/>
          <w:color w:val="000000" w:themeColor="text1"/>
          <w:sz w:val="24"/>
          <w:szCs w:val="24"/>
        </w:rPr>
        <w:t xml:space="preserve"> nhất </w:t>
      </w:r>
      <w:r w:rsidR="00811A35" w:rsidRPr="00495F6E">
        <w:rPr>
          <w:rFonts w:ascii="Times New Roman" w:eastAsia="Times New Roman" w:hAnsi="Times New Roman" w:cs="Times New Roman"/>
          <w:color w:val="000000" w:themeColor="text1"/>
          <w:sz w:val="24"/>
          <w:szCs w:val="24"/>
        </w:rPr>
        <w:t>20</w:t>
      </w:r>
      <w:r w:rsidR="004F7E47" w:rsidRPr="00495F6E">
        <w:rPr>
          <w:rFonts w:ascii="Times New Roman" w:eastAsia="Times New Roman" w:hAnsi="Times New Roman" w:cs="Times New Roman"/>
          <w:color w:val="000000" w:themeColor="text1"/>
          <w:sz w:val="24"/>
          <w:szCs w:val="24"/>
        </w:rPr>
        <w:t xml:space="preserve"> ngày trước thời gian chuyến thăm.</w:t>
      </w:r>
    </w:p>
    <w:p w:rsidR="00476834" w:rsidRPr="00B07719" w:rsidRDefault="00476834" w:rsidP="001D3C2E">
      <w:pPr>
        <w:shd w:val="clear" w:color="auto" w:fill="FFFFFF"/>
        <w:spacing w:before="240" w:after="120" w:line="234" w:lineRule="atLeast"/>
        <w:ind w:firstLine="720"/>
        <w:jc w:val="both"/>
        <w:rPr>
          <w:rFonts w:ascii="Times New Roman" w:eastAsia="Times New Roman" w:hAnsi="Times New Roman" w:cs="Times New Roman"/>
          <w:b/>
          <w:bCs/>
          <w:color w:val="000000"/>
          <w:sz w:val="24"/>
          <w:szCs w:val="24"/>
        </w:rPr>
      </w:pPr>
      <w:r w:rsidRPr="00B07719">
        <w:rPr>
          <w:rFonts w:ascii="Times New Roman" w:eastAsia="Times New Roman" w:hAnsi="Times New Roman" w:cs="Times New Roman"/>
          <w:color w:val="000000"/>
          <w:sz w:val="24"/>
          <w:szCs w:val="24"/>
        </w:rPr>
        <w:t>2. Thành phần đoàn công tác tháp tùng Thủ tướng Chính phủ, Phó Thủ tướng Chính phủ đi công tác nước ngoài:</w:t>
      </w:r>
    </w:p>
    <w:p w:rsidR="00476834" w:rsidRPr="00495F6E" w:rsidRDefault="00476834" w:rsidP="001D3C2E">
      <w:pPr>
        <w:shd w:val="clear" w:color="auto" w:fill="FFFFFF"/>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t xml:space="preserve">a) Đoàn chính thức gồm Lãnh đạo: Văn phòng Chính phủ, Bộ Ngoại giao, các Bộ, ngành, địa phương, các cơ quan liên quan; Trợ lý Thủ tướng Chính phủ (đối với đoàn công tác của Thủ tướng Chính phủ); </w:t>
      </w:r>
      <w:r w:rsidR="00F71351" w:rsidRPr="00495F6E">
        <w:rPr>
          <w:rFonts w:ascii="Times New Roman" w:eastAsia="Times New Roman" w:hAnsi="Times New Roman" w:cs="Times New Roman"/>
          <w:color w:val="000000" w:themeColor="text1"/>
          <w:sz w:val="24"/>
          <w:szCs w:val="24"/>
        </w:rPr>
        <w:t>Người đứng đầu</w:t>
      </w:r>
      <w:r w:rsidRPr="00495F6E">
        <w:rPr>
          <w:rFonts w:ascii="Times New Roman" w:eastAsia="Times New Roman" w:hAnsi="Times New Roman" w:cs="Times New Roman"/>
          <w:color w:val="000000" w:themeColor="text1"/>
          <w:sz w:val="24"/>
          <w:szCs w:val="24"/>
        </w:rPr>
        <w:t xml:space="preserve"> Cơ quan đại diện Việt Nam tại nước</w:t>
      </w:r>
      <w:r w:rsidR="005D47E8" w:rsidRPr="00495F6E">
        <w:rPr>
          <w:rFonts w:ascii="Times New Roman" w:eastAsia="Times New Roman" w:hAnsi="Times New Roman" w:cs="Times New Roman"/>
          <w:color w:val="000000" w:themeColor="text1"/>
          <w:sz w:val="24"/>
          <w:szCs w:val="24"/>
        </w:rPr>
        <w:t>, các tổ chức quốc tế</w:t>
      </w:r>
      <w:r w:rsidRPr="00495F6E">
        <w:rPr>
          <w:rFonts w:ascii="Times New Roman" w:eastAsia="Times New Roman" w:hAnsi="Times New Roman" w:cs="Times New Roman"/>
          <w:color w:val="000000" w:themeColor="text1"/>
          <w:sz w:val="24"/>
          <w:szCs w:val="24"/>
        </w:rPr>
        <w:t xml:space="preserve"> đến thăm</w:t>
      </w:r>
      <w:r w:rsidR="00D04024" w:rsidRPr="00495F6E">
        <w:rPr>
          <w:rFonts w:ascii="Times New Roman" w:eastAsia="Times New Roman" w:hAnsi="Times New Roman" w:cs="Times New Roman"/>
          <w:color w:val="000000" w:themeColor="text1"/>
          <w:sz w:val="24"/>
          <w:szCs w:val="24"/>
        </w:rPr>
        <w:t xml:space="preserve">, </w:t>
      </w:r>
      <w:r w:rsidR="005D47E8" w:rsidRPr="00495F6E">
        <w:rPr>
          <w:rFonts w:ascii="Times New Roman" w:eastAsia="Times New Roman" w:hAnsi="Times New Roman" w:cs="Times New Roman"/>
          <w:color w:val="000000" w:themeColor="text1"/>
          <w:sz w:val="24"/>
          <w:szCs w:val="24"/>
        </w:rPr>
        <w:t>Lãnh đạo Phòng Thương mại và Công nghiệp Việt Nam hoặc</w:t>
      </w:r>
      <w:r w:rsidRPr="00495F6E">
        <w:rPr>
          <w:rFonts w:ascii="Times New Roman" w:eastAsia="Times New Roman" w:hAnsi="Times New Roman" w:cs="Times New Roman"/>
          <w:color w:val="000000" w:themeColor="text1"/>
          <w:sz w:val="24"/>
          <w:szCs w:val="24"/>
        </w:rPr>
        <w:t xml:space="preserve"> Lãnh đạo đơn vị</w:t>
      </w:r>
      <w:r w:rsidR="005D47E8" w:rsidRPr="00495F6E">
        <w:rPr>
          <w:rFonts w:ascii="Times New Roman" w:eastAsia="Times New Roman" w:hAnsi="Times New Roman" w:cs="Times New Roman"/>
          <w:color w:val="000000" w:themeColor="text1"/>
          <w:sz w:val="24"/>
          <w:szCs w:val="24"/>
        </w:rPr>
        <w:t xml:space="preserve"> được phân công </w:t>
      </w:r>
      <w:r w:rsidRPr="00495F6E">
        <w:rPr>
          <w:rFonts w:ascii="Times New Roman" w:eastAsia="Times New Roman" w:hAnsi="Times New Roman" w:cs="Times New Roman"/>
          <w:color w:val="000000" w:themeColor="text1"/>
          <w:sz w:val="24"/>
          <w:szCs w:val="24"/>
        </w:rPr>
        <w:t>chủ trì tổ chức đoàn doanh nghiệp (trong trường hợp có đoàn doanh nghiệp tháp tùng Thủ tướng Chính phủ, Phó Thủ tướng Chính phủ).</w:t>
      </w:r>
    </w:p>
    <w:p w:rsidR="00476834" w:rsidRPr="00495F6E" w:rsidRDefault="00476834" w:rsidP="00B07719">
      <w:pPr>
        <w:shd w:val="clear" w:color="auto" w:fill="FFFFFF"/>
        <w:spacing w:line="234" w:lineRule="atLeast"/>
        <w:ind w:firstLine="720"/>
        <w:jc w:val="both"/>
        <w:rPr>
          <w:rFonts w:ascii="Times New Roman" w:eastAsia="Times New Roman" w:hAnsi="Times New Roman" w:cs="Times New Roman"/>
          <w:color w:val="000000" w:themeColor="text1"/>
          <w:sz w:val="24"/>
          <w:szCs w:val="24"/>
        </w:rPr>
      </w:pPr>
      <w:r w:rsidRPr="00495F6E">
        <w:rPr>
          <w:rFonts w:ascii="Times New Roman" w:eastAsia="Times New Roman" w:hAnsi="Times New Roman" w:cs="Times New Roman"/>
          <w:color w:val="000000" w:themeColor="text1"/>
          <w:sz w:val="24"/>
          <w:szCs w:val="24"/>
        </w:rPr>
        <w:t xml:space="preserve">Số lượng Đoàn chính thức không quá 12 người, trừ những trường hợp </w:t>
      </w:r>
      <w:r w:rsidR="00FD68EC" w:rsidRPr="00495F6E">
        <w:rPr>
          <w:rFonts w:ascii="Times New Roman" w:eastAsia="Times New Roman" w:hAnsi="Times New Roman" w:cs="Times New Roman"/>
          <w:color w:val="000000" w:themeColor="text1"/>
          <w:sz w:val="24"/>
          <w:szCs w:val="24"/>
        </w:rPr>
        <w:t>đặc biệt do đồng chí trưởng đoàn quyết định</w:t>
      </w:r>
      <w:r w:rsidR="003639AD" w:rsidRPr="00495F6E">
        <w:rPr>
          <w:rFonts w:ascii="Times New Roman" w:eastAsia="Times New Roman" w:hAnsi="Times New Roman" w:cs="Times New Roman"/>
          <w:color w:val="000000" w:themeColor="text1"/>
          <w:sz w:val="24"/>
          <w:szCs w:val="24"/>
        </w:rPr>
        <w:t>.</w:t>
      </w:r>
    </w:p>
    <w:p w:rsidR="00D42793" w:rsidRPr="00495F6E" w:rsidRDefault="00476834" w:rsidP="00B07719">
      <w:pPr>
        <w:shd w:val="clear" w:color="auto" w:fill="FFFFFF"/>
        <w:spacing w:after="120" w:line="234" w:lineRule="atLeast"/>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t xml:space="preserve">b) Đoàn tùy tùng gồm các cán bộ cấp vụ, chuyên viên thuộc: Văn phòng Chính phủ, Bộ Ngoại giao, Bộ Công an (Bộ Tư lệnh Cảnh vệ), các Bộ, ngành, địa phương và các cơ quan liên </w:t>
      </w:r>
      <w:r w:rsidRPr="00495F6E">
        <w:rPr>
          <w:rFonts w:ascii="Times New Roman" w:eastAsia="Times New Roman" w:hAnsi="Times New Roman" w:cs="Times New Roman"/>
          <w:color w:val="000000" w:themeColor="text1"/>
          <w:sz w:val="24"/>
          <w:szCs w:val="24"/>
        </w:rPr>
        <w:t>quan.</w:t>
      </w:r>
    </w:p>
    <w:p w:rsidR="00476834" w:rsidRPr="002B61B1" w:rsidRDefault="00203574" w:rsidP="00B07719">
      <w:pPr>
        <w:shd w:val="clear" w:color="auto" w:fill="FFFFFF"/>
        <w:spacing w:after="120" w:line="234" w:lineRule="atLeast"/>
        <w:ind w:firstLine="72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000000"/>
          <w:sz w:val="24"/>
          <w:szCs w:val="24"/>
        </w:rPr>
        <w:t xml:space="preserve">c) </w:t>
      </w:r>
      <w:r w:rsidR="005D47E8" w:rsidRPr="005D47E8">
        <w:rPr>
          <w:rFonts w:ascii="Times New Roman" w:eastAsia="Times New Roman" w:hAnsi="Times New Roman" w:cs="Times New Roman"/>
          <w:color w:val="000000" w:themeColor="text1"/>
          <w:sz w:val="24"/>
          <w:szCs w:val="24"/>
        </w:rPr>
        <w:t>Đ</w:t>
      </w:r>
      <w:r>
        <w:rPr>
          <w:rFonts w:ascii="Times New Roman" w:eastAsia="Times New Roman" w:hAnsi="Times New Roman" w:cs="Times New Roman"/>
          <w:color w:val="000000"/>
          <w:sz w:val="24"/>
          <w:szCs w:val="24"/>
        </w:rPr>
        <w:t>oàn báo chí</w:t>
      </w:r>
      <w:r w:rsidR="005D47E8">
        <w:rPr>
          <w:rFonts w:ascii="Times New Roman" w:eastAsia="Times New Roman" w:hAnsi="Times New Roman" w:cs="Times New Roman"/>
          <w:color w:val="000000"/>
          <w:sz w:val="24"/>
          <w:szCs w:val="24"/>
        </w:rPr>
        <w:t>.</w:t>
      </w:r>
    </w:p>
    <w:p w:rsidR="00476834" w:rsidRPr="002B61B1" w:rsidRDefault="00476834" w:rsidP="00FD68EC">
      <w:pPr>
        <w:spacing w:before="240" w:after="0"/>
        <w:ind w:firstLine="720"/>
        <w:jc w:val="both"/>
        <w:rPr>
          <w:rFonts w:ascii="Times New Roman" w:eastAsia="Times New Roman" w:hAnsi="Times New Roman" w:cs="Times New Roman"/>
          <w:color w:val="FF0000"/>
          <w:sz w:val="24"/>
          <w:szCs w:val="24"/>
          <w:u w:val="single"/>
        </w:rPr>
      </w:pPr>
      <w:r w:rsidRPr="00B07719">
        <w:rPr>
          <w:rFonts w:ascii="Times New Roman" w:eastAsia="Times New Roman" w:hAnsi="Times New Roman" w:cs="Times New Roman"/>
          <w:color w:val="000000"/>
          <w:sz w:val="24"/>
          <w:szCs w:val="24"/>
        </w:rPr>
        <w:t>d) Đoàn doanh nghiệp (khi có yêu cầu).</w:t>
      </w:r>
      <w:r w:rsidR="002B61B1">
        <w:rPr>
          <w:rFonts w:ascii="Times New Roman" w:eastAsia="Times New Roman" w:hAnsi="Times New Roman" w:cs="Times New Roman"/>
          <w:color w:val="000000"/>
          <w:sz w:val="24"/>
          <w:szCs w:val="24"/>
        </w:rPr>
        <w:t xml:space="preserve"> </w:t>
      </w:r>
    </w:p>
    <w:p w:rsidR="00476834" w:rsidRPr="00B07719" w:rsidRDefault="00476834" w:rsidP="00FD68EC">
      <w:pPr>
        <w:shd w:val="clear" w:color="auto" w:fill="FFFFFF"/>
        <w:spacing w:before="240" w:after="120" w:line="234" w:lineRule="atLeast"/>
        <w:ind w:firstLine="720"/>
        <w:jc w:val="both"/>
        <w:rPr>
          <w:rFonts w:ascii="Times New Roman" w:eastAsia="Times New Roman" w:hAnsi="Times New Roman" w:cs="Times New Roman"/>
          <w:b/>
          <w:bCs/>
          <w:color w:val="000000"/>
          <w:sz w:val="24"/>
          <w:szCs w:val="24"/>
        </w:rPr>
      </w:pPr>
      <w:r w:rsidRPr="00B07719">
        <w:rPr>
          <w:rFonts w:ascii="Times New Roman" w:eastAsia="Times New Roman" w:hAnsi="Times New Roman" w:cs="Times New Roman"/>
          <w:b/>
          <w:bCs/>
          <w:color w:val="000000"/>
          <w:sz w:val="24"/>
          <w:szCs w:val="24"/>
        </w:rPr>
        <w:t>Điều 4. Tổ chức đoàn tiền trạm chuẩn bị cho các chuyến đi công tác nước ngoài của Thủ tướng Chính phủ</w:t>
      </w:r>
    </w:p>
    <w:p w:rsidR="00476834" w:rsidRPr="00495F6E" w:rsidRDefault="00476834" w:rsidP="001D3C2E">
      <w:pPr>
        <w:shd w:val="clear" w:color="auto" w:fill="FFFFFF"/>
        <w:spacing w:before="240"/>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t>1. Bộ Ngoại giao chủ trì, phối hợp với Văn phòng Chính phủ, Bộ Công an (Bộ Tư lệnh Cảnh vệ), các cơ quan liên quan tổ chức đoàn đi tiền trạm chậm nhất 30 ngày trước chuyến thăm của Thủ tướng Chính phủ</w:t>
      </w:r>
      <w:r w:rsidR="00166176">
        <w:rPr>
          <w:rFonts w:ascii="Times New Roman" w:eastAsia="Times New Roman" w:hAnsi="Times New Roman" w:cs="Times New Roman"/>
          <w:color w:val="000000"/>
          <w:sz w:val="24"/>
          <w:szCs w:val="24"/>
        </w:rPr>
        <w:t xml:space="preserve"> </w:t>
      </w:r>
      <w:r w:rsidR="00951623">
        <w:rPr>
          <w:rFonts w:ascii="Times New Roman" w:eastAsia="Times New Roman" w:hAnsi="Times New Roman" w:cs="Times New Roman"/>
          <w:color w:val="000000"/>
          <w:sz w:val="24"/>
          <w:szCs w:val="24"/>
        </w:rPr>
        <w:t>(</w:t>
      </w:r>
      <w:r w:rsidR="00166176" w:rsidRPr="00495F6E">
        <w:rPr>
          <w:rFonts w:ascii="Times New Roman" w:eastAsia="Times New Roman" w:hAnsi="Times New Roman" w:cs="Times New Roman"/>
          <w:color w:val="000000" w:themeColor="text1"/>
          <w:sz w:val="24"/>
          <w:szCs w:val="24"/>
        </w:rPr>
        <w:t>trừ những trường hợp đột xuất khác</w:t>
      </w:r>
      <w:r w:rsidR="00951623" w:rsidRPr="00495F6E">
        <w:rPr>
          <w:rFonts w:ascii="Times New Roman" w:eastAsia="Times New Roman" w:hAnsi="Times New Roman" w:cs="Times New Roman"/>
          <w:color w:val="000000" w:themeColor="text1"/>
          <w:sz w:val="24"/>
          <w:szCs w:val="24"/>
        </w:rPr>
        <w:t>)</w:t>
      </w:r>
      <w:r w:rsidRPr="00495F6E">
        <w:rPr>
          <w:rFonts w:ascii="Times New Roman" w:eastAsia="Times New Roman" w:hAnsi="Times New Roman" w:cs="Times New Roman"/>
          <w:color w:val="000000" w:themeColor="text1"/>
          <w:sz w:val="24"/>
          <w:szCs w:val="24"/>
        </w:rPr>
        <w:t>.</w:t>
      </w:r>
    </w:p>
    <w:p w:rsidR="00476834" w:rsidRPr="00495F6E" w:rsidRDefault="00476834"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495F6E">
        <w:rPr>
          <w:rFonts w:ascii="Times New Roman" w:eastAsia="Times New Roman" w:hAnsi="Times New Roman" w:cs="Times New Roman"/>
          <w:color w:val="000000" w:themeColor="text1"/>
          <w:sz w:val="24"/>
          <w:szCs w:val="24"/>
        </w:rPr>
        <w:t>2. Thành phần đoàn tiền trạm gồm</w:t>
      </w:r>
      <w:r w:rsidR="001911E0" w:rsidRPr="00495F6E">
        <w:rPr>
          <w:rFonts w:ascii="Times New Roman" w:eastAsia="Times New Roman" w:hAnsi="Times New Roman" w:cs="Times New Roman"/>
          <w:color w:val="000000" w:themeColor="text1"/>
          <w:sz w:val="24"/>
          <w:szCs w:val="24"/>
        </w:rPr>
        <w:t xml:space="preserve"> đ</w:t>
      </w:r>
      <w:r w:rsidRPr="00495F6E">
        <w:rPr>
          <w:rFonts w:ascii="Times New Roman" w:eastAsia="Times New Roman" w:hAnsi="Times New Roman" w:cs="Times New Roman"/>
          <w:color w:val="000000" w:themeColor="text1"/>
          <w:sz w:val="24"/>
          <w:szCs w:val="24"/>
        </w:rPr>
        <w:t>ại diện</w:t>
      </w:r>
      <w:r w:rsidR="001911E0" w:rsidRPr="00495F6E">
        <w:rPr>
          <w:rFonts w:ascii="Times New Roman" w:eastAsia="Times New Roman" w:hAnsi="Times New Roman" w:cs="Times New Roman"/>
          <w:color w:val="000000" w:themeColor="text1"/>
          <w:sz w:val="24"/>
          <w:szCs w:val="24"/>
        </w:rPr>
        <w:t>:</w:t>
      </w:r>
      <w:r w:rsidRPr="00495F6E">
        <w:rPr>
          <w:rFonts w:ascii="Times New Roman" w:eastAsia="Times New Roman" w:hAnsi="Times New Roman" w:cs="Times New Roman"/>
          <w:color w:val="000000" w:themeColor="text1"/>
          <w:sz w:val="24"/>
          <w:szCs w:val="24"/>
        </w:rPr>
        <w:t xml:space="preserve"> Lãnh đạo Bộ Ngoại giao làm Trưởng đoàn (đối với các chuyến thăm song phương)</w:t>
      </w:r>
      <w:r w:rsidR="00BC105D"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Văn phòng Chính phủ</w:t>
      </w:r>
      <w:r w:rsidR="00BC105D"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 xml:space="preserve">Vụ </w:t>
      </w:r>
      <w:r w:rsidR="00BC105D" w:rsidRPr="00495F6E">
        <w:rPr>
          <w:rFonts w:ascii="Times New Roman" w:eastAsia="Times New Roman" w:hAnsi="Times New Roman" w:cs="Times New Roman"/>
          <w:color w:val="000000" w:themeColor="text1"/>
          <w:sz w:val="24"/>
          <w:szCs w:val="24"/>
        </w:rPr>
        <w:t xml:space="preserve">chủ quản </w:t>
      </w:r>
      <w:r w:rsidRPr="00495F6E">
        <w:rPr>
          <w:rFonts w:ascii="Times New Roman" w:eastAsia="Times New Roman" w:hAnsi="Times New Roman" w:cs="Times New Roman"/>
          <w:color w:val="000000" w:themeColor="text1"/>
          <w:sz w:val="24"/>
          <w:szCs w:val="24"/>
        </w:rPr>
        <w:t>của Bộ Ngoại giao</w:t>
      </w:r>
      <w:r w:rsidR="00BC105D"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Cục Lễ tân Nhà nước Bộ Ngoại</w:t>
      </w:r>
      <w:r w:rsidR="001021E8" w:rsidRPr="00495F6E">
        <w:rPr>
          <w:rFonts w:ascii="Times New Roman" w:eastAsia="Times New Roman" w:hAnsi="Times New Roman" w:cs="Times New Roman"/>
          <w:color w:val="000000" w:themeColor="text1"/>
          <w:sz w:val="24"/>
          <w:szCs w:val="24"/>
        </w:rPr>
        <w:t xml:space="preserve"> giao</w:t>
      </w:r>
      <w:r w:rsidR="00BC105D"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B</w:t>
      </w:r>
      <w:r w:rsidR="00322DB6" w:rsidRPr="00495F6E">
        <w:rPr>
          <w:rFonts w:ascii="Times New Roman" w:eastAsia="Times New Roman" w:hAnsi="Times New Roman" w:cs="Times New Roman"/>
          <w:color w:val="000000" w:themeColor="text1"/>
          <w:sz w:val="24"/>
          <w:szCs w:val="24"/>
        </w:rPr>
        <w:t>ộ Tư lệnh Cảnh vệ, Bộ Công an</w:t>
      </w:r>
      <w:r w:rsidR="00CF2019" w:rsidRPr="00495F6E">
        <w:rPr>
          <w:rFonts w:ascii="Times New Roman" w:eastAsia="Times New Roman" w:hAnsi="Times New Roman" w:cs="Times New Roman"/>
          <w:color w:val="000000" w:themeColor="text1"/>
          <w:sz w:val="24"/>
          <w:szCs w:val="24"/>
        </w:rPr>
        <w:t xml:space="preserve">; Phòng Thương mại và Công nghiệp Việt Nam hoặc </w:t>
      </w:r>
      <w:r w:rsidRPr="00495F6E">
        <w:rPr>
          <w:rFonts w:ascii="Times New Roman" w:eastAsia="Times New Roman" w:hAnsi="Times New Roman" w:cs="Times New Roman"/>
          <w:color w:val="000000" w:themeColor="text1"/>
          <w:sz w:val="24"/>
          <w:szCs w:val="24"/>
        </w:rPr>
        <w:t xml:space="preserve">đơn vị </w:t>
      </w:r>
      <w:r w:rsidR="00CF2019" w:rsidRPr="00495F6E">
        <w:rPr>
          <w:rFonts w:ascii="Times New Roman" w:eastAsia="Times New Roman" w:hAnsi="Times New Roman" w:cs="Times New Roman"/>
          <w:color w:val="000000" w:themeColor="text1"/>
          <w:sz w:val="24"/>
          <w:szCs w:val="24"/>
        </w:rPr>
        <w:t xml:space="preserve">được phân công chủ trì tổ chức đoàn doanh nghiệp </w:t>
      </w:r>
      <w:r w:rsidRPr="00495F6E">
        <w:rPr>
          <w:rFonts w:ascii="Times New Roman" w:eastAsia="Times New Roman" w:hAnsi="Times New Roman" w:cs="Times New Roman"/>
          <w:color w:val="000000" w:themeColor="text1"/>
          <w:sz w:val="24"/>
          <w:szCs w:val="24"/>
        </w:rPr>
        <w:t>(trong trường hợp tổ chức đoàn doanh nghiệp)</w:t>
      </w:r>
      <w:r w:rsidR="00CF2019" w:rsidRPr="00495F6E">
        <w:rPr>
          <w:rFonts w:ascii="Times New Roman" w:eastAsia="Times New Roman" w:hAnsi="Times New Roman" w:cs="Times New Roman"/>
          <w:color w:val="000000" w:themeColor="text1"/>
          <w:sz w:val="24"/>
          <w:szCs w:val="24"/>
        </w:rPr>
        <w:t xml:space="preserve">; </w:t>
      </w:r>
      <w:r w:rsidR="005C43A7" w:rsidRPr="00495F6E">
        <w:rPr>
          <w:rFonts w:ascii="Times New Roman" w:eastAsia="Times New Roman" w:hAnsi="Times New Roman" w:cs="Times New Roman"/>
          <w:color w:val="000000" w:themeColor="text1"/>
          <w:sz w:val="24"/>
          <w:szCs w:val="24"/>
        </w:rPr>
        <w:t>Vụ Thông tin Báo chí, Bộ Ngoại giao</w:t>
      </w:r>
      <w:r w:rsidR="00CF2019" w:rsidRPr="00495F6E">
        <w:rPr>
          <w:rFonts w:ascii="Times New Roman" w:eastAsia="Times New Roman" w:hAnsi="Times New Roman" w:cs="Times New Roman"/>
          <w:color w:val="000000" w:themeColor="text1"/>
          <w:sz w:val="24"/>
          <w:szCs w:val="24"/>
        </w:rPr>
        <w:t xml:space="preserve">; </w:t>
      </w:r>
      <w:r w:rsidR="00166176" w:rsidRPr="00495F6E">
        <w:rPr>
          <w:rFonts w:ascii="Times New Roman" w:eastAsia="Times New Roman" w:hAnsi="Times New Roman" w:cs="Times New Roman"/>
          <w:color w:val="000000" w:themeColor="text1"/>
          <w:sz w:val="24"/>
          <w:szCs w:val="24"/>
        </w:rPr>
        <w:t>Hàng không Việt Nam (</w:t>
      </w:r>
      <w:r w:rsidRPr="00495F6E">
        <w:rPr>
          <w:rFonts w:ascii="Times New Roman" w:eastAsia="Times New Roman" w:hAnsi="Times New Roman" w:cs="Times New Roman"/>
          <w:color w:val="000000" w:themeColor="text1"/>
          <w:sz w:val="24"/>
          <w:szCs w:val="24"/>
        </w:rPr>
        <w:t>trong trường hợp cần thiết)</w:t>
      </w:r>
      <w:r w:rsidR="00CF2019" w:rsidRPr="00495F6E">
        <w:rPr>
          <w:rFonts w:ascii="Times New Roman" w:eastAsia="Times New Roman" w:hAnsi="Times New Roman" w:cs="Times New Roman"/>
          <w:color w:val="000000" w:themeColor="text1"/>
          <w:sz w:val="24"/>
          <w:szCs w:val="24"/>
        </w:rPr>
        <w:t xml:space="preserve"> và đ</w:t>
      </w:r>
      <w:r w:rsidRPr="00495F6E">
        <w:rPr>
          <w:rFonts w:ascii="Times New Roman" w:eastAsia="Times New Roman" w:hAnsi="Times New Roman" w:cs="Times New Roman"/>
          <w:color w:val="000000" w:themeColor="text1"/>
          <w:sz w:val="24"/>
          <w:szCs w:val="24"/>
        </w:rPr>
        <w:t>ại diện một số cơ quan liên qu</w:t>
      </w:r>
      <w:r w:rsidR="005F7A79" w:rsidRPr="00495F6E">
        <w:rPr>
          <w:rFonts w:ascii="Times New Roman" w:eastAsia="Times New Roman" w:hAnsi="Times New Roman" w:cs="Times New Roman"/>
          <w:color w:val="000000" w:themeColor="text1"/>
          <w:sz w:val="24"/>
          <w:szCs w:val="24"/>
        </w:rPr>
        <w:t xml:space="preserve">an (trong trường hợp cần </w:t>
      </w:r>
      <w:r w:rsidR="005C43A7" w:rsidRPr="00495F6E">
        <w:rPr>
          <w:rFonts w:ascii="Times New Roman" w:eastAsia="Times New Roman" w:hAnsi="Times New Roman" w:cs="Times New Roman"/>
          <w:color w:val="000000" w:themeColor="text1"/>
          <w:sz w:val="24"/>
          <w:szCs w:val="24"/>
        </w:rPr>
        <w:t>thiết).</w:t>
      </w:r>
      <w:r w:rsidR="001021E8" w:rsidRPr="00495F6E">
        <w:rPr>
          <w:rFonts w:ascii="Times New Roman" w:eastAsia="Times New Roman" w:hAnsi="Times New Roman" w:cs="Times New Roman"/>
          <w:color w:val="000000" w:themeColor="text1"/>
          <w:sz w:val="24"/>
          <w:szCs w:val="24"/>
        </w:rPr>
        <w:t xml:space="preserve"> Lãnh đạo Cục Lễ tân Nhà nước làm Trưởng đoàn trong các chuyến tiền trạm chuẩn bị cho Thủ tướng Chính phủ tham dự hội nghị quốc tế. </w:t>
      </w:r>
    </w:p>
    <w:p w:rsidR="00476834" w:rsidRPr="00495F6E" w:rsidRDefault="00476834"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495F6E">
        <w:rPr>
          <w:rFonts w:ascii="Times New Roman" w:eastAsia="Times New Roman" w:hAnsi="Times New Roman" w:cs="Times New Roman"/>
          <w:color w:val="000000" w:themeColor="text1"/>
          <w:sz w:val="24"/>
          <w:szCs w:val="24"/>
        </w:rPr>
        <w:t>3. Nhiệm vụ của đoàn tiền trạm:</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495F6E">
        <w:rPr>
          <w:rFonts w:ascii="Times New Roman" w:eastAsia="Times New Roman" w:hAnsi="Times New Roman" w:cs="Times New Roman"/>
          <w:color w:val="000000" w:themeColor="text1"/>
          <w:sz w:val="24"/>
          <w:szCs w:val="24"/>
        </w:rPr>
        <w:t>- Phối hợp với cơ quan đại diện Việt Nam tại nước</w:t>
      </w:r>
      <w:r w:rsidR="004971B4" w:rsidRPr="00495F6E">
        <w:rPr>
          <w:rFonts w:ascii="Times New Roman" w:eastAsia="Times New Roman" w:hAnsi="Times New Roman" w:cs="Times New Roman"/>
          <w:color w:val="000000" w:themeColor="text1"/>
          <w:sz w:val="24"/>
          <w:szCs w:val="24"/>
        </w:rPr>
        <w:t>, tổ chức quốc tế</w:t>
      </w:r>
      <w:r w:rsidRPr="00495F6E">
        <w:rPr>
          <w:rFonts w:ascii="Times New Roman" w:eastAsia="Times New Roman" w:hAnsi="Times New Roman" w:cs="Times New Roman"/>
          <w:color w:val="000000" w:themeColor="text1"/>
          <w:sz w:val="24"/>
          <w:szCs w:val="24"/>
        </w:rPr>
        <w:t xml:space="preserve"> Thủ tướng Chính phủ</w:t>
      </w:r>
      <w:r w:rsidR="00605A32"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 xml:space="preserve">sẽ đến thăm </w:t>
      </w:r>
      <w:r w:rsidR="005F7A79" w:rsidRPr="00495F6E">
        <w:rPr>
          <w:rFonts w:ascii="Times New Roman" w:eastAsia="Times New Roman" w:hAnsi="Times New Roman" w:cs="Times New Roman"/>
          <w:color w:val="000000" w:themeColor="text1"/>
          <w:sz w:val="24"/>
          <w:szCs w:val="24"/>
        </w:rPr>
        <w:t>và</w:t>
      </w:r>
      <w:r w:rsidRPr="00495F6E">
        <w:rPr>
          <w:rFonts w:ascii="Times New Roman" w:eastAsia="Times New Roman" w:hAnsi="Times New Roman" w:cs="Times New Roman"/>
          <w:color w:val="000000" w:themeColor="text1"/>
          <w:sz w:val="24"/>
          <w:szCs w:val="24"/>
        </w:rPr>
        <w:t xml:space="preserve"> làm việc</w:t>
      </w:r>
      <w:r w:rsidR="00951623" w:rsidRPr="00495F6E">
        <w:rPr>
          <w:rFonts w:ascii="Times New Roman" w:eastAsia="Times New Roman" w:hAnsi="Times New Roman" w:cs="Times New Roman"/>
          <w:color w:val="000000" w:themeColor="text1"/>
          <w:sz w:val="24"/>
          <w:szCs w:val="24"/>
        </w:rPr>
        <w:t xml:space="preserve"> để</w:t>
      </w:r>
      <w:r w:rsidRPr="00495F6E">
        <w:rPr>
          <w:rFonts w:ascii="Times New Roman" w:eastAsia="Times New Roman" w:hAnsi="Times New Roman" w:cs="Times New Roman"/>
          <w:color w:val="000000" w:themeColor="text1"/>
          <w:sz w:val="24"/>
          <w:szCs w:val="24"/>
        </w:rPr>
        <w:t xml:space="preserve"> thống nhất với các cơ quan liên quan </w:t>
      </w:r>
      <w:r w:rsidR="00951623" w:rsidRPr="00495F6E">
        <w:rPr>
          <w:rFonts w:ascii="Times New Roman" w:eastAsia="Times New Roman" w:hAnsi="Times New Roman" w:cs="Times New Roman"/>
          <w:color w:val="000000" w:themeColor="text1"/>
          <w:sz w:val="24"/>
          <w:szCs w:val="24"/>
        </w:rPr>
        <w:t xml:space="preserve">của </w:t>
      </w:r>
      <w:r w:rsidRPr="00495F6E">
        <w:rPr>
          <w:rFonts w:ascii="Times New Roman" w:eastAsia="Times New Roman" w:hAnsi="Times New Roman" w:cs="Times New Roman"/>
          <w:color w:val="000000" w:themeColor="text1"/>
          <w:sz w:val="24"/>
          <w:szCs w:val="24"/>
        </w:rPr>
        <w:t>nước</w:t>
      </w:r>
      <w:r w:rsidR="00951623" w:rsidRPr="00495F6E">
        <w:rPr>
          <w:rFonts w:ascii="Times New Roman" w:eastAsia="Times New Roman" w:hAnsi="Times New Roman" w:cs="Times New Roman"/>
          <w:color w:val="000000" w:themeColor="text1"/>
          <w:sz w:val="24"/>
          <w:szCs w:val="24"/>
        </w:rPr>
        <w:t>, tổ chức quốc tế</w:t>
      </w:r>
      <w:r w:rsidRPr="00495F6E">
        <w:rPr>
          <w:rFonts w:ascii="Times New Roman" w:eastAsia="Times New Roman" w:hAnsi="Times New Roman" w:cs="Times New Roman"/>
          <w:color w:val="000000" w:themeColor="text1"/>
          <w:sz w:val="24"/>
          <w:szCs w:val="24"/>
        </w:rPr>
        <w:t xml:space="preserve"> đó về nội dung</w:t>
      </w:r>
      <w:r w:rsidR="0066755B" w:rsidRPr="00495F6E">
        <w:rPr>
          <w:rFonts w:ascii="Times New Roman" w:eastAsia="Times New Roman" w:hAnsi="Times New Roman" w:cs="Times New Roman"/>
          <w:color w:val="000000" w:themeColor="text1"/>
          <w:sz w:val="24"/>
          <w:szCs w:val="24"/>
        </w:rPr>
        <w:t xml:space="preserve"> làm việc</w:t>
      </w:r>
      <w:r w:rsidRPr="00495F6E">
        <w:rPr>
          <w:rFonts w:ascii="Times New Roman" w:eastAsia="Times New Roman" w:hAnsi="Times New Roman" w:cs="Times New Roman"/>
          <w:color w:val="000000" w:themeColor="text1"/>
          <w:sz w:val="24"/>
          <w:szCs w:val="24"/>
        </w:rPr>
        <w:t xml:space="preserve">, </w:t>
      </w:r>
      <w:r w:rsidR="00823071" w:rsidRPr="00495F6E">
        <w:rPr>
          <w:rFonts w:ascii="Times New Roman" w:eastAsia="Times New Roman" w:hAnsi="Times New Roman" w:cs="Times New Roman"/>
          <w:color w:val="000000" w:themeColor="text1"/>
          <w:sz w:val="24"/>
          <w:szCs w:val="24"/>
        </w:rPr>
        <w:t>mức độ</w:t>
      </w:r>
      <w:r w:rsidR="00491997" w:rsidRPr="00495F6E">
        <w:rPr>
          <w:rFonts w:ascii="Times New Roman" w:eastAsia="Times New Roman" w:hAnsi="Times New Roman" w:cs="Times New Roman"/>
          <w:color w:val="000000" w:themeColor="text1"/>
          <w:sz w:val="24"/>
          <w:szCs w:val="24"/>
        </w:rPr>
        <w:t xml:space="preserve"> </w:t>
      </w:r>
      <w:r w:rsidRPr="00495F6E">
        <w:rPr>
          <w:rFonts w:ascii="Times New Roman" w:eastAsia="Times New Roman" w:hAnsi="Times New Roman" w:cs="Times New Roman"/>
          <w:color w:val="000000" w:themeColor="text1"/>
          <w:sz w:val="24"/>
          <w:szCs w:val="24"/>
        </w:rPr>
        <w:t>đón tiếp, chương trình hoạt động</w:t>
      </w:r>
      <w:r w:rsidRPr="00B07719">
        <w:rPr>
          <w:rFonts w:ascii="Times New Roman" w:eastAsia="Times New Roman" w:hAnsi="Times New Roman" w:cs="Times New Roman"/>
          <w:color w:val="000000"/>
          <w:sz w:val="24"/>
          <w:szCs w:val="24"/>
        </w:rPr>
        <w:t xml:space="preserve"> và các vấn đề về an ninh, lễ tân, báo </w:t>
      </w:r>
      <w:r w:rsidRPr="00B07719">
        <w:rPr>
          <w:rFonts w:ascii="Times New Roman" w:eastAsia="Times New Roman" w:hAnsi="Times New Roman" w:cs="Times New Roman"/>
          <w:color w:val="000000"/>
          <w:sz w:val="24"/>
          <w:szCs w:val="24"/>
        </w:rPr>
        <w:lastRenderedPageBreak/>
        <w:t>chí, hậu cần phục vụ cho chuyến thăm; thường xuyên báo cáo về nước các kết quả đạt được trong thời gian tiền trạm.</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Báo cáo tổng thể về các vấn đề liên quan tới chuyến thăm và đề xuất các kiến nghị nhằm bảo đảm cho chuyến thăm được diễn ra hiệu quả và thiết thực.</w:t>
      </w:r>
    </w:p>
    <w:p w:rsidR="00476834" w:rsidRPr="00494F6C" w:rsidRDefault="00476834" w:rsidP="001D3C2E">
      <w:pPr>
        <w:shd w:val="clear" w:color="auto" w:fill="FFFFFF"/>
        <w:spacing w:after="120"/>
        <w:ind w:firstLine="720"/>
        <w:jc w:val="both"/>
        <w:rPr>
          <w:rFonts w:ascii="Times New Roman" w:eastAsia="Times New Roman" w:hAnsi="Times New Roman" w:cs="Times New Roman"/>
          <w:color w:val="000000" w:themeColor="text1"/>
          <w:sz w:val="24"/>
          <w:szCs w:val="24"/>
        </w:rPr>
      </w:pPr>
      <w:r w:rsidRPr="00494F6C">
        <w:rPr>
          <w:rFonts w:ascii="Times New Roman" w:eastAsia="Times New Roman" w:hAnsi="Times New Roman" w:cs="Times New Roman"/>
          <w:color w:val="000000" w:themeColor="text1"/>
          <w:sz w:val="24"/>
          <w:szCs w:val="24"/>
        </w:rPr>
        <w:t xml:space="preserve">4. Trong trường hợp cần thiết </w:t>
      </w:r>
      <w:r w:rsidR="0066755B" w:rsidRPr="00494F6C">
        <w:rPr>
          <w:rFonts w:ascii="Times New Roman" w:eastAsia="Times New Roman" w:hAnsi="Times New Roman" w:cs="Times New Roman"/>
          <w:color w:val="000000" w:themeColor="text1"/>
          <w:sz w:val="24"/>
          <w:szCs w:val="24"/>
        </w:rPr>
        <w:t>(do chưa có c</w:t>
      </w:r>
      <w:r w:rsidRPr="00494F6C">
        <w:rPr>
          <w:rFonts w:ascii="Times New Roman" w:eastAsia="Times New Roman" w:hAnsi="Times New Roman" w:cs="Times New Roman"/>
          <w:color w:val="000000" w:themeColor="text1"/>
          <w:sz w:val="24"/>
          <w:szCs w:val="24"/>
        </w:rPr>
        <w:t>ơ quan đại diện Việt Nam thường trú ở các nước mà Thủ tướng Chính phủ đến thăm hoặc có Cơ quan đại diện thường trú nhưng nhân sự của Cơ quan đại diện thường trú ít và phải kiêm nhiệm nhiều việc</w:t>
      </w:r>
      <w:r w:rsidR="0066755B" w:rsidRPr="00494F6C">
        <w:rPr>
          <w:rFonts w:ascii="Times New Roman" w:eastAsia="Times New Roman" w:hAnsi="Times New Roman" w:cs="Times New Roman"/>
          <w:color w:val="000000" w:themeColor="text1"/>
          <w:sz w:val="24"/>
          <w:szCs w:val="24"/>
        </w:rPr>
        <w:t>; nước đến thăm có các vấn đề an ninh phức tạp</w:t>
      </w:r>
      <w:r w:rsidRPr="00494F6C">
        <w:rPr>
          <w:rFonts w:ascii="Times New Roman" w:eastAsia="Times New Roman" w:hAnsi="Times New Roman" w:cs="Times New Roman"/>
          <w:color w:val="000000" w:themeColor="text1"/>
          <w:sz w:val="24"/>
          <w:szCs w:val="24"/>
        </w:rPr>
        <w:t>), Bộ Ngoại giao phối hợp với Bộ Công an (Bộ Tư lệnh Cảnh vệ) và các cơ quan có liên quan cử cán bộ sang trước đoàn chính thức để phối hợp thu xếp kế hoạch đón đoàn.</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494F6C">
        <w:rPr>
          <w:rFonts w:ascii="Times New Roman" w:eastAsia="Times New Roman" w:hAnsi="Times New Roman" w:cs="Times New Roman"/>
          <w:color w:val="000000" w:themeColor="text1"/>
          <w:sz w:val="24"/>
          <w:szCs w:val="24"/>
        </w:rPr>
        <w:t xml:space="preserve">5. Kinh phí cho đoàn tiền trạm (trừ nhân sự </w:t>
      </w:r>
      <w:r w:rsidR="00823071" w:rsidRPr="00494F6C">
        <w:rPr>
          <w:rFonts w:ascii="Times New Roman" w:eastAsia="Times New Roman" w:hAnsi="Times New Roman" w:cs="Times New Roman"/>
          <w:color w:val="000000" w:themeColor="text1"/>
          <w:sz w:val="24"/>
          <w:szCs w:val="24"/>
        </w:rPr>
        <w:t>của Phòng Thương mại và Công nghiệp Việt Nam</w:t>
      </w:r>
      <w:r w:rsidR="005F7A79" w:rsidRPr="00494F6C">
        <w:rPr>
          <w:rFonts w:ascii="Times New Roman" w:eastAsia="Times New Roman" w:hAnsi="Times New Roman" w:cs="Times New Roman"/>
          <w:color w:val="000000" w:themeColor="text1"/>
          <w:sz w:val="24"/>
          <w:szCs w:val="24"/>
        </w:rPr>
        <w:t xml:space="preserve"> và </w:t>
      </w:r>
      <w:r w:rsidR="0066755B" w:rsidRPr="00494F6C">
        <w:rPr>
          <w:rFonts w:ascii="Times New Roman" w:eastAsia="Times New Roman" w:hAnsi="Times New Roman" w:cs="Times New Roman"/>
          <w:color w:val="000000" w:themeColor="text1"/>
          <w:sz w:val="24"/>
          <w:szCs w:val="24"/>
        </w:rPr>
        <w:t xml:space="preserve">Tổng Công ty </w:t>
      </w:r>
      <w:r w:rsidR="00823071" w:rsidRPr="00494F6C">
        <w:rPr>
          <w:rFonts w:ascii="Times New Roman" w:eastAsia="Times New Roman" w:hAnsi="Times New Roman" w:cs="Times New Roman"/>
          <w:color w:val="000000" w:themeColor="text1"/>
          <w:sz w:val="24"/>
          <w:szCs w:val="24"/>
        </w:rPr>
        <w:t>Hàng không</w:t>
      </w:r>
      <w:r w:rsidRPr="00494F6C">
        <w:rPr>
          <w:rFonts w:ascii="Times New Roman" w:eastAsia="Times New Roman" w:hAnsi="Times New Roman" w:cs="Times New Roman"/>
          <w:color w:val="000000" w:themeColor="text1"/>
          <w:sz w:val="24"/>
          <w:szCs w:val="24"/>
        </w:rPr>
        <w:t>) được bố</w:t>
      </w:r>
      <w:r w:rsidRPr="00B07719">
        <w:rPr>
          <w:rFonts w:ascii="Times New Roman" w:eastAsia="Times New Roman" w:hAnsi="Times New Roman" w:cs="Times New Roman"/>
          <w:color w:val="000000"/>
          <w:sz w:val="24"/>
          <w:szCs w:val="24"/>
        </w:rPr>
        <w:t xml:space="preserve"> trí trong dự toán ngân sách hàng năm của Văn phòng Chính phủ.</w:t>
      </w:r>
    </w:p>
    <w:p w:rsidR="00476834" w:rsidRPr="001D3C2E" w:rsidRDefault="00476834"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b/>
          <w:bCs/>
          <w:color w:val="000000" w:themeColor="text1"/>
          <w:sz w:val="24"/>
          <w:szCs w:val="24"/>
        </w:rPr>
        <w:t>Điều 5. Tổ chức đoàn tiền trạm chuẩn bị cho các chuyến đi công tác nước ngoài của Phó Thủ tướng Chính phủ</w:t>
      </w:r>
      <w:r w:rsidR="00983F17" w:rsidRPr="001D3C2E">
        <w:rPr>
          <w:rFonts w:ascii="Times New Roman" w:eastAsia="Times New Roman" w:hAnsi="Times New Roman" w:cs="Times New Roman"/>
          <w:b/>
          <w:bCs/>
          <w:color w:val="000000" w:themeColor="text1"/>
          <w:sz w:val="24"/>
          <w:szCs w:val="24"/>
        </w:rPr>
        <w:t>:</w:t>
      </w:r>
    </w:p>
    <w:p w:rsidR="00476834" w:rsidRPr="001D3C2E" w:rsidRDefault="00476834"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color w:val="000000" w:themeColor="text1"/>
          <w:sz w:val="24"/>
          <w:szCs w:val="24"/>
        </w:rPr>
        <w:t>1. Chỉ tổ chức đoàn đi tiền trạm để chuẩn bị cho các chuyến đi công tác nước ngoài của Phó Thủ tướng Chính phủ trong trường hợp không có Cơ quan đại diện thường trú Việt Nam tại các nước mà Phó Thủ tướng Chính phủ sẽ đến thăm hoặc trong trường hợp có yêu cầu và thật cần thiết.</w:t>
      </w:r>
    </w:p>
    <w:p w:rsidR="00476834" w:rsidRPr="001D3C2E" w:rsidRDefault="00476834" w:rsidP="001D3C2E">
      <w:pPr>
        <w:shd w:val="clear" w:color="auto" w:fill="FFFFFF"/>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color w:val="000000" w:themeColor="text1"/>
          <w:sz w:val="24"/>
          <w:szCs w:val="24"/>
        </w:rPr>
        <w:t>2. Khi có yêu cầu tổ chức đoàn tiền trạm, trên cơ sở kiến nghị của Bộ Ngoại giao, chậm nhất 30 ngày trước chuyến thăm</w:t>
      </w:r>
      <w:r w:rsidR="006D7117" w:rsidRPr="001D3C2E">
        <w:rPr>
          <w:rFonts w:ascii="Times New Roman" w:eastAsia="Times New Roman" w:hAnsi="Times New Roman" w:cs="Times New Roman"/>
          <w:color w:val="000000" w:themeColor="text1"/>
          <w:sz w:val="24"/>
          <w:szCs w:val="24"/>
        </w:rPr>
        <w:t xml:space="preserve"> (trừ những trường hợp đột xuất khác)</w:t>
      </w:r>
      <w:r w:rsidRPr="001D3C2E">
        <w:rPr>
          <w:rFonts w:ascii="Times New Roman" w:eastAsia="Times New Roman" w:hAnsi="Times New Roman" w:cs="Times New Roman"/>
          <w:color w:val="000000" w:themeColor="text1"/>
          <w:sz w:val="24"/>
          <w:szCs w:val="24"/>
        </w:rPr>
        <w:t>, Văn phòng Chính phủ báo cáo, xin ý kiến chỉ đạo của Phó Thủ tướng Chính phủ về việc thành lập đoàn tiền trạm.</w:t>
      </w:r>
    </w:p>
    <w:p w:rsidR="00476834" w:rsidRPr="001D3C2E" w:rsidRDefault="00476834" w:rsidP="001D3C2E">
      <w:pPr>
        <w:shd w:val="clear" w:color="auto" w:fill="FFFFFF"/>
        <w:spacing w:after="120"/>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color w:val="000000" w:themeColor="text1"/>
          <w:sz w:val="24"/>
          <w:szCs w:val="24"/>
        </w:rPr>
        <w:t xml:space="preserve">3. </w:t>
      </w:r>
      <w:r w:rsidR="006D7117" w:rsidRPr="001D3C2E">
        <w:rPr>
          <w:rFonts w:ascii="Times New Roman" w:eastAsia="Times New Roman" w:hAnsi="Times New Roman" w:cs="Times New Roman"/>
          <w:color w:val="000000" w:themeColor="text1"/>
          <w:sz w:val="24"/>
          <w:szCs w:val="24"/>
        </w:rPr>
        <w:t>Thành phần đoàn tiền trạm gồm</w:t>
      </w:r>
      <w:r w:rsidR="00265464" w:rsidRPr="001D3C2E">
        <w:rPr>
          <w:rFonts w:ascii="Times New Roman" w:eastAsia="Times New Roman" w:hAnsi="Times New Roman" w:cs="Times New Roman"/>
          <w:color w:val="000000" w:themeColor="text1"/>
          <w:sz w:val="24"/>
          <w:szCs w:val="24"/>
        </w:rPr>
        <w:t xml:space="preserve"> đại diện</w:t>
      </w:r>
      <w:r w:rsidR="006D7117" w:rsidRPr="001D3C2E">
        <w:rPr>
          <w:rFonts w:ascii="Times New Roman" w:eastAsia="Times New Roman" w:hAnsi="Times New Roman" w:cs="Times New Roman"/>
          <w:color w:val="000000" w:themeColor="text1"/>
          <w:sz w:val="24"/>
          <w:szCs w:val="24"/>
        </w:rPr>
        <w:t xml:space="preserve">: Lãnh đạo Vụ chủ quản của Bộ Ngoại giao làm Trưởng đoàn; </w:t>
      </w:r>
      <w:r w:rsidR="0032771D" w:rsidRPr="001D3C2E">
        <w:rPr>
          <w:rFonts w:ascii="Times New Roman" w:eastAsia="Times New Roman" w:hAnsi="Times New Roman" w:cs="Times New Roman"/>
          <w:color w:val="000000" w:themeColor="text1"/>
          <w:sz w:val="24"/>
          <w:szCs w:val="24"/>
        </w:rPr>
        <w:t xml:space="preserve">Văn phòng Chính phủ, </w:t>
      </w:r>
      <w:r w:rsidR="006D7117" w:rsidRPr="001D3C2E">
        <w:rPr>
          <w:rFonts w:ascii="Times New Roman" w:eastAsia="Times New Roman" w:hAnsi="Times New Roman" w:cs="Times New Roman"/>
          <w:color w:val="000000" w:themeColor="text1"/>
          <w:sz w:val="24"/>
          <w:szCs w:val="24"/>
        </w:rPr>
        <w:t xml:space="preserve">Cục Lễ tân Nhà nước Bộ Ngoại giao; Bộ Tư lệnh Cảnh vệ, Bộ Công an; Phòng Thương mại và Công nghiệp Việt Nam hoặc đơn vị được phân công chủ trì tổ chức đoàn doanh nghiệp (trong trường hợp tổ chức đoàn doanh </w:t>
      </w:r>
      <w:r w:rsidRPr="001D3C2E">
        <w:rPr>
          <w:rFonts w:ascii="Times New Roman" w:eastAsia="Times New Roman" w:hAnsi="Times New Roman" w:cs="Times New Roman"/>
          <w:color w:val="000000" w:themeColor="text1"/>
          <w:sz w:val="24"/>
          <w:szCs w:val="24"/>
        </w:rPr>
        <w:t>nghiệp).</w:t>
      </w:r>
    </w:p>
    <w:p w:rsidR="00476834" w:rsidRPr="001D3C2E" w:rsidRDefault="00476834" w:rsidP="001D3C2E">
      <w:pPr>
        <w:shd w:val="clear" w:color="auto" w:fill="FFFFFF"/>
        <w:spacing w:after="120"/>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color w:val="000000" w:themeColor="text1"/>
          <w:sz w:val="24"/>
          <w:szCs w:val="24"/>
        </w:rPr>
        <w:t>4. Nhiệm vụ của đoàn tiền trạm:</w:t>
      </w:r>
    </w:p>
    <w:p w:rsidR="00983F17" w:rsidRPr="00B07719" w:rsidRDefault="00983F17" w:rsidP="001D3C2E">
      <w:pPr>
        <w:shd w:val="clear" w:color="auto" w:fill="FFFFFF"/>
        <w:spacing w:after="120"/>
        <w:ind w:firstLine="720"/>
        <w:jc w:val="both"/>
        <w:rPr>
          <w:rFonts w:ascii="Times New Roman" w:eastAsia="Times New Roman" w:hAnsi="Times New Roman" w:cs="Times New Roman"/>
          <w:color w:val="000000"/>
          <w:sz w:val="24"/>
          <w:szCs w:val="24"/>
        </w:rPr>
      </w:pPr>
      <w:r w:rsidRPr="001D3C2E">
        <w:rPr>
          <w:rFonts w:ascii="Times New Roman" w:eastAsia="Times New Roman" w:hAnsi="Times New Roman" w:cs="Times New Roman"/>
          <w:color w:val="000000" w:themeColor="text1"/>
          <w:sz w:val="24"/>
          <w:szCs w:val="24"/>
        </w:rPr>
        <w:t>- Phối hợp với cơ quan đại diện Việt Nam tại nước</w:t>
      </w:r>
      <w:r w:rsidR="00703907" w:rsidRPr="001D3C2E">
        <w:rPr>
          <w:rFonts w:ascii="Times New Roman" w:eastAsia="Times New Roman" w:hAnsi="Times New Roman" w:cs="Times New Roman"/>
          <w:color w:val="000000" w:themeColor="text1"/>
          <w:sz w:val="24"/>
          <w:szCs w:val="24"/>
        </w:rPr>
        <w:t>, tổ chức quốc tế</w:t>
      </w:r>
      <w:r w:rsidRPr="001D3C2E">
        <w:rPr>
          <w:rFonts w:ascii="Times New Roman" w:eastAsia="Times New Roman" w:hAnsi="Times New Roman" w:cs="Times New Roman"/>
          <w:color w:val="000000" w:themeColor="text1"/>
          <w:sz w:val="24"/>
          <w:szCs w:val="24"/>
        </w:rPr>
        <w:t xml:space="preserve"> Phó Thủ tướng Chính phủ sẽ đến thăm </w:t>
      </w:r>
      <w:r w:rsidR="00703907" w:rsidRPr="001D3C2E">
        <w:rPr>
          <w:rFonts w:ascii="Times New Roman" w:eastAsia="Times New Roman" w:hAnsi="Times New Roman" w:cs="Times New Roman"/>
          <w:color w:val="000000" w:themeColor="text1"/>
          <w:sz w:val="24"/>
          <w:szCs w:val="24"/>
        </w:rPr>
        <w:t xml:space="preserve">hoặc các cơ quan liên quan </w:t>
      </w:r>
      <w:r w:rsidRPr="001D3C2E">
        <w:rPr>
          <w:rFonts w:ascii="Times New Roman" w:eastAsia="Times New Roman" w:hAnsi="Times New Roman" w:cs="Times New Roman"/>
          <w:color w:val="000000" w:themeColor="text1"/>
          <w:sz w:val="24"/>
          <w:szCs w:val="24"/>
        </w:rPr>
        <w:t>để làm việc và thống nhất về nội dung</w:t>
      </w:r>
      <w:r w:rsidR="0032771D" w:rsidRPr="001D3C2E">
        <w:rPr>
          <w:rFonts w:ascii="Times New Roman" w:eastAsia="Times New Roman" w:hAnsi="Times New Roman" w:cs="Times New Roman"/>
          <w:color w:val="000000" w:themeColor="text1"/>
          <w:sz w:val="24"/>
          <w:szCs w:val="24"/>
        </w:rPr>
        <w:t xml:space="preserve"> làm việc</w:t>
      </w:r>
      <w:r w:rsidRPr="001D3C2E">
        <w:rPr>
          <w:rFonts w:ascii="Times New Roman" w:eastAsia="Times New Roman" w:hAnsi="Times New Roman" w:cs="Times New Roman"/>
          <w:color w:val="000000" w:themeColor="text1"/>
          <w:sz w:val="24"/>
          <w:szCs w:val="24"/>
        </w:rPr>
        <w:t xml:space="preserve">, </w:t>
      </w:r>
      <w:r w:rsidR="00703907" w:rsidRPr="001D3C2E">
        <w:rPr>
          <w:rFonts w:ascii="Times New Roman" w:eastAsia="Times New Roman" w:hAnsi="Times New Roman" w:cs="Times New Roman"/>
          <w:color w:val="000000" w:themeColor="text1"/>
          <w:sz w:val="24"/>
          <w:szCs w:val="24"/>
        </w:rPr>
        <w:t>mức độ</w:t>
      </w:r>
      <w:r w:rsidRPr="001D3C2E">
        <w:rPr>
          <w:rFonts w:ascii="Times New Roman" w:eastAsia="Times New Roman" w:hAnsi="Times New Roman" w:cs="Times New Roman"/>
          <w:color w:val="000000" w:themeColor="text1"/>
          <w:sz w:val="24"/>
          <w:szCs w:val="24"/>
        </w:rPr>
        <w:t xml:space="preserve"> đón tiếp, chương trình hoạt động và các vấn đề về an ninh, lễ tân, báo chí, hậu cần phục vụ cho chuyến thăm; thường xuyên báo cáo về nước các kết quả đạt được trong</w:t>
      </w:r>
      <w:r w:rsidRPr="00B07719">
        <w:rPr>
          <w:rFonts w:ascii="Times New Roman" w:eastAsia="Times New Roman" w:hAnsi="Times New Roman" w:cs="Times New Roman"/>
          <w:color w:val="000000"/>
          <w:sz w:val="24"/>
          <w:szCs w:val="24"/>
        </w:rPr>
        <w:t xml:space="preserve"> thời gian tiền trạm.</w:t>
      </w:r>
    </w:p>
    <w:p w:rsidR="001D3C2E"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Báo cáo tổng thể về các vấn đề liên quan tới chuyến thăm và đề xuất các kiến nghị nhằm bảo đảm cho chuyến thăm được diễn ra hiệu quả và thiết thực.</w:t>
      </w:r>
    </w:p>
    <w:p w:rsidR="00703907" w:rsidRPr="001D3C2E" w:rsidRDefault="00703907" w:rsidP="001D3C2E">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1D3C2E">
        <w:rPr>
          <w:rFonts w:ascii="Times New Roman" w:eastAsia="Times New Roman" w:hAnsi="Times New Roman" w:cs="Times New Roman"/>
          <w:color w:val="000000" w:themeColor="text1"/>
          <w:sz w:val="24"/>
          <w:szCs w:val="24"/>
        </w:rPr>
        <w:lastRenderedPageBreak/>
        <w:t>5. Kinh phí cho đoàn tiền trạm (trừ nhân sự của Phòng Thương mại và Công nghiệp Việt Nam</w:t>
      </w:r>
      <w:r w:rsidR="002C5EBB" w:rsidRPr="001D3C2E">
        <w:rPr>
          <w:rFonts w:ascii="Times New Roman" w:eastAsia="Times New Roman" w:hAnsi="Times New Roman" w:cs="Times New Roman"/>
          <w:color w:val="000000" w:themeColor="text1"/>
          <w:sz w:val="24"/>
          <w:szCs w:val="24"/>
        </w:rPr>
        <w:t xml:space="preserve"> và Tổng công ty </w:t>
      </w:r>
      <w:r w:rsidRPr="001D3C2E">
        <w:rPr>
          <w:rFonts w:ascii="Times New Roman" w:eastAsia="Times New Roman" w:hAnsi="Times New Roman" w:cs="Times New Roman"/>
          <w:color w:val="000000" w:themeColor="text1"/>
          <w:sz w:val="24"/>
          <w:szCs w:val="24"/>
        </w:rPr>
        <w:t>Hàng không) được bố trí trong dự toán ngân sách hàng năm của Văn phòng Chính phủ.</w:t>
      </w:r>
    </w:p>
    <w:p w:rsidR="002D1B4D" w:rsidRPr="001D3C2E" w:rsidRDefault="002D1B4D" w:rsidP="00494F6C">
      <w:pPr>
        <w:shd w:val="clear" w:color="auto" w:fill="FFFFFF"/>
        <w:spacing w:after="120"/>
        <w:jc w:val="center"/>
        <w:rPr>
          <w:rFonts w:ascii="Times New Roman" w:eastAsia="Times New Roman" w:hAnsi="Times New Roman" w:cs="Times New Roman"/>
          <w:b/>
          <w:bCs/>
          <w:color w:val="000000" w:themeColor="text1"/>
          <w:sz w:val="24"/>
          <w:szCs w:val="24"/>
        </w:rPr>
      </w:pPr>
      <w:r w:rsidRPr="001D3C2E">
        <w:rPr>
          <w:rFonts w:ascii="Times New Roman" w:eastAsia="Times New Roman" w:hAnsi="Times New Roman" w:cs="Times New Roman"/>
          <w:b/>
          <w:bCs/>
          <w:color w:val="000000" w:themeColor="text1"/>
          <w:sz w:val="24"/>
          <w:szCs w:val="24"/>
        </w:rPr>
        <w:t>Chương III</w:t>
      </w:r>
    </w:p>
    <w:p w:rsidR="00B42C47" w:rsidRPr="001D3C2E" w:rsidRDefault="002D1B4D" w:rsidP="00494F6C">
      <w:pPr>
        <w:shd w:val="clear" w:color="auto" w:fill="FFFFFF"/>
        <w:spacing w:after="120"/>
        <w:jc w:val="center"/>
        <w:rPr>
          <w:rFonts w:ascii="Times New Roman" w:eastAsia="Times New Roman" w:hAnsi="Times New Roman" w:cs="Times New Roman"/>
          <w:b/>
          <w:bCs/>
          <w:color w:val="000000" w:themeColor="text1"/>
          <w:sz w:val="24"/>
          <w:szCs w:val="24"/>
        </w:rPr>
      </w:pPr>
      <w:r w:rsidRPr="001D3C2E">
        <w:rPr>
          <w:rFonts w:ascii="Times New Roman" w:eastAsia="Times New Roman" w:hAnsi="Times New Roman" w:cs="Times New Roman"/>
          <w:b/>
          <w:bCs/>
          <w:color w:val="000000" w:themeColor="text1"/>
          <w:sz w:val="24"/>
          <w:szCs w:val="24"/>
        </w:rPr>
        <w:t>KINH PHÍ TỔ CHỨC CHUYẾN CÔNG TÁC</w:t>
      </w:r>
    </w:p>
    <w:p w:rsidR="003E0331" w:rsidRDefault="00B42C47" w:rsidP="001D3C2E">
      <w:pPr>
        <w:shd w:val="clear" w:color="auto" w:fill="FFFFFF"/>
        <w:spacing w:before="240" w:after="120"/>
        <w:ind w:firstLine="720"/>
        <w:jc w:val="both"/>
        <w:rPr>
          <w:rFonts w:ascii="Times New Roman" w:eastAsia="Times New Roman" w:hAnsi="Times New Roman" w:cs="Times New Roman"/>
          <w:b/>
          <w:bCs/>
          <w:color w:val="000000"/>
          <w:sz w:val="24"/>
          <w:szCs w:val="24"/>
        </w:rPr>
      </w:pPr>
      <w:r w:rsidRPr="001D3C2E">
        <w:rPr>
          <w:rFonts w:ascii="Times New Roman" w:eastAsia="Times New Roman" w:hAnsi="Times New Roman" w:cs="Times New Roman"/>
          <w:b/>
          <w:bCs/>
          <w:color w:val="000000" w:themeColor="text1"/>
          <w:sz w:val="24"/>
          <w:szCs w:val="24"/>
        </w:rPr>
        <w:t xml:space="preserve">Điều 6: </w:t>
      </w:r>
      <w:r w:rsidRPr="001D3C2E">
        <w:rPr>
          <w:rFonts w:ascii="Times New Roman" w:hAnsi="Times New Roman" w:cs="Times New Roman"/>
          <w:color w:val="000000" w:themeColor="text1"/>
          <w:sz w:val="24"/>
          <w:szCs w:val="24"/>
        </w:rPr>
        <w:t xml:space="preserve">Kinh phí phục vụ cho các chuyến đi công tác nước ngoài của </w:t>
      </w:r>
      <w:r w:rsidRPr="001D3C2E">
        <w:rPr>
          <w:rFonts w:ascii="Times New Roman" w:eastAsia="Times New Roman" w:hAnsi="Times New Roman" w:cs="Times New Roman"/>
          <w:color w:val="000000" w:themeColor="text1"/>
          <w:sz w:val="24"/>
          <w:szCs w:val="24"/>
        </w:rPr>
        <w:t>Thủ tướng Chín</w:t>
      </w:r>
      <w:r w:rsidR="001D3C2E">
        <w:rPr>
          <w:rFonts w:ascii="Times New Roman" w:eastAsia="Times New Roman" w:hAnsi="Times New Roman" w:cs="Times New Roman"/>
          <w:color w:val="000000" w:themeColor="text1"/>
          <w:sz w:val="24"/>
          <w:szCs w:val="24"/>
        </w:rPr>
        <w:t xml:space="preserve">h phủ, Phó Thủ tướng Chính phủ </w:t>
      </w:r>
      <w:r w:rsidRPr="001D3C2E">
        <w:rPr>
          <w:rFonts w:ascii="Times New Roman" w:eastAsia="Times New Roman" w:hAnsi="Times New Roman" w:cs="Times New Roman"/>
          <w:color w:val="000000" w:themeColor="text1"/>
          <w:sz w:val="24"/>
          <w:szCs w:val="24"/>
        </w:rPr>
        <w:t>và các chuyến đi tiền trạm được bố trí từ ngân sách của Văn phòng Chính phủ, các bộ, ngành theo dự toán ngân sách hàng năm</w:t>
      </w:r>
      <w:r w:rsidR="001D3C2E">
        <w:rPr>
          <w:rFonts w:ascii="Times New Roman" w:eastAsia="Times New Roman" w:hAnsi="Times New Roman" w:cs="Times New Roman"/>
          <w:color w:val="000000" w:themeColor="text1"/>
          <w:sz w:val="24"/>
          <w:szCs w:val="24"/>
        </w:rPr>
        <w:t>.</w:t>
      </w:r>
      <w:r w:rsidRPr="001D3C2E">
        <w:rPr>
          <w:rFonts w:ascii="Times New Roman" w:eastAsia="Times New Roman" w:hAnsi="Times New Roman" w:cs="Times New Roman"/>
          <w:color w:val="000000" w:themeColor="text1"/>
          <w:sz w:val="24"/>
          <w:szCs w:val="24"/>
        </w:rPr>
        <w:t xml:space="preserve"> </w:t>
      </w:r>
    </w:p>
    <w:p w:rsidR="00476834" w:rsidRPr="00B07719" w:rsidRDefault="00476834" w:rsidP="00494F6C">
      <w:pPr>
        <w:shd w:val="clear" w:color="auto" w:fill="FFFFFF"/>
        <w:spacing w:before="240" w:after="120"/>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 xml:space="preserve">Chương </w:t>
      </w:r>
      <w:r w:rsidR="002D1B4D">
        <w:rPr>
          <w:rFonts w:ascii="Times New Roman" w:eastAsia="Times New Roman" w:hAnsi="Times New Roman" w:cs="Times New Roman"/>
          <w:b/>
          <w:bCs/>
          <w:color w:val="000000"/>
          <w:sz w:val="24"/>
          <w:szCs w:val="24"/>
        </w:rPr>
        <w:t>IV</w:t>
      </w:r>
    </w:p>
    <w:p w:rsidR="00476834" w:rsidRPr="00B07719" w:rsidRDefault="00476834" w:rsidP="001D3C2E">
      <w:pPr>
        <w:shd w:val="clear" w:color="auto" w:fill="FFFFFF"/>
        <w:spacing w:after="120"/>
        <w:jc w:val="center"/>
        <w:rPr>
          <w:rFonts w:ascii="Times New Roman" w:eastAsia="Times New Roman" w:hAnsi="Times New Roman" w:cs="Times New Roman"/>
          <w:color w:val="000000"/>
          <w:sz w:val="24"/>
          <w:szCs w:val="24"/>
        </w:rPr>
      </w:pPr>
      <w:r w:rsidRPr="00B07719">
        <w:rPr>
          <w:rFonts w:ascii="Times New Roman" w:eastAsia="Times New Roman" w:hAnsi="Times New Roman" w:cs="Times New Roman"/>
          <w:b/>
          <w:bCs/>
          <w:color w:val="000000"/>
          <w:sz w:val="24"/>
          <w:szCs w:val="24"/>
        </w:rPr>
        <w:t>TRÁCH NHIỆM CỦA CÁC CƠ QUAN LIÊN QUAN</w:t>
      </w:r>
    </w:p>
    <w:p w:rsidR="00476834" w:rsidRPr="00B07719" w:rsidRDefault="00B42C47" w:rsidP="001D3C2E">
      <w:pPr>
        <w:shd w:val="clear" w:color="auto" w:fill="FFFFFF"/>
        <w:spacing w:after="12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7</w:t>
      </w:r>
      <w:r w:rsidR="00476834" w:rsidRPr="00B07719">
        <w:rPr>
          <w:rFonts w:ascii="Times New Roman" w:eastAsia="Times New Roman" w:hAnsi="Times New Roman" w:cs="Times New Roman"/>
          <w:b/>
          <w:bCs/>
          <w:color w:val="000000"/>
          <w:sz w:val="24"/>
          <w:szCs w:val="24"/>
        </w:rPr>
        <w:t>. Trách nhiệm của Bộ Ngoại giao</w:t>
      </w:r>
      <w:r w:rsidR="002E4C1E">
        <w:rPr>
          <w:rFonts w:ascii="Times New Roman" w:eastAsia="Times New Roman" w:hAnsi="Times New Roman" w:cs="Times New Roman"/>
          <w:b/>
          <w:bCs/>
          <w:color w:val="000000"/>
          <w:sz w:val="24"/>
          <w:szCs w:val="24"/>
        </w:rPr>
        <w:t>:</w:t>
      </w:r>
    </w:p>
    <w:p w:rsidR="00476834" w:rsidRPr="00B07719" w:rsidRDefault="00476834" w:rsidP="001D3C2E">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Chủ trì, phối hợp với Văn phòng Chính phủ, các Bộ, ngành, địa p</w:t>
      </w:r>
      <w:r w:rsidR="002C5EBB">
        <w:rPr>
          <w:rFonts w:ascii="Times New Roman" w:eastAsia="Times New Roman" w:hAnsi="Times New Roman" w:cs="Times New Roman"/>
          <w:color w:val="000000"/>
          <w:sz w:val="24"/>
          <w:szCs w:val="24"/>
        </w:rPr>
        <w:t xml:space="preserve">hương và các cơ quan liên quan </w:t>
      </w:r>
      <w:r w:rsidRPr="00B07719">
        <w:rPr>
          <w:rFonts w:ascii="Times New Roman" w:eastAsia="Times New Roman" w:hAnsi="Times New Roman" w:cs="Times New Roman"/>
          <w:color w:val="000000"/>
          <w:sz w:val="24"/>
          <w:szCs w:val="24"/>
        </w:rPr>
        <w:t>trình Thủ tướng Chính phủ chương trình và kế hoạch đi công tác nước ngoài năm tiếp theo của Thủ tướng Chính phủ, Phó Thủ tướng Chính phủ</w:t>
      </w:r>
      <w:r w:rsidR="002C5EBB">
        <w:rPr>
          <w:rFonts w:ascii="Times New Roman" w:eastAsia="Times New Roman" w:hAnsi="Times New Roman" w:cs="Times New Roman"/>
          <w:color w:val="000000"/>
          <w:sz w:val="24"/>
          <w:szCs w:val="24"/>
        </w:rPr>
        <w:t xml:space="preserve"> trước ngày 15 tháng 11 hàng năm</w:t>
      </w:r>
      <w:r w:rsidRPr="00B07719">
        <w:rPr>
          <w:rFonts w:ascii="Times New Roman" w:eastAsia="Times New Roman" w:hAnsi="Times New Roman" w:cs="Times New Roman"/>
          <w:color w:val="000000"/>
          <w:sz w:val="24"/>
          <w:szCs w:val="24"/>
        </w:rPr>
        <w:t xml:space="preserve">. Định kỳ hàng </w:t>
      </w:r>
      <w:r w:rsidRPr="001D3C2E">
        <w:rPr>
          <w:rFonts w:ascii="Times New Roman" w:eastAsia="Times New Roman" w:hAnsi="Times New Roman" w:cs="Times New Roman"/>
          <w:color w:val="000000" w:themeColor="text1"/>
          <w:sz w:val="24"/>
          <w:szCs w:val="24"/>
        </w:rPr>
        <w:t xml:space="preserve">Quý </w:t>
      </w:r>
      <w:r w:rsidRPr="00B07719">
        <w:rPr>
          <w:rFonts w:ascii="Times New Roman" w:eastAsia="Times New Roman" w:hAnsi="Times New Roman" w:cs="Times New Roman"/>
          <w:color w:val="000000"/>
          <w:sz w:val="24"/>
          <w:szCs w:val="24"/>
        </w:rPr>
        <w:t>rà soát, kiến nghị điều chỉnh kế hoạch phù hợp với yêu cầu chỉ đạo, điều hành về đối ngoại của Chính phủ, Thủ tướng Chính phủ.</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2. Đối với những chuyến đi công tác nước ngoài của Thủ tướng Chính phủ, Phó Thủ tướng Chính phủ ngoài chương trình và kế hoạch hàng năm đã được phê duyệt, Bộ Ngoại giao có kiến nghị cụ thể trình Thủ tướng Chính phủ cho ý kiến và thu xếp chuyến đi tới các nước liên quan ngay sau khi có ý kiến chấp thuận của Thủ tướng Chính phủ.</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3. Trình Thủ tướng Chính phủ, Phó Thủ tướng Chính phủ đề án chính trị (bao gồm cả thành phần đoàn chính thức) chậm nhất </w:t>
      </w:r>
      <w:r w:rsidR="002C5EBB" w:rsidRPr="001D3C2E">
        <w:rPr>
          <w:rFonts w:ascii="Times New Roman" w:eastAsia="Times New Roman" w:hAnsi="Times New Roman" w:cs="Times New Roman"/>
          <w:color w:val="000000" w:themeColor="text1"/>
          <w:sz w:val="24"/>
          <w:szCs w:val="24"/>
        </w:rPr>
        <w:t xml:space="preserve">30 </w:t>
      </w:r>
      <w:r w:rsidR="002C5EBB" w:rsidRPr="00B07719">
        <w:rPr>
          <w:rFonts w:ascii="Times New Roman" w:eastAsia="Times New Roman" w:hAnsi="Times New Roman" w:cs="Times New Roman"/>
          <w:color w:val="000000"/>
          <w:sz w:val="24"/>
          <w:szCs w:val="24"/>
        </w:rPr>
        <w:t xml:space="preserve">ngày </w:t>
      </w:r>
      <w:r w:rsidRPr="00B07719">
        <w:rPr>
          <w:rFonts w:ascii="Times New Roman" w:eastAsia="Times New Roman" w:hAnsi="Times New Roman" w:cs="Times New Roman"/>
          <w:color w:val="000000"/>
          <w:sz w:val="24"/>
          <w:szCs w:val="24"/>
        </w:rPr>
        <w:t xml:space="preserve">trước chuyến thăm và </w:t>
      </w:r>
      <w:r w:rsidR="002C5EBB" w:rsidRPr="00B07719">
        <w:rPr>
          <w:rFonts w:ascii="Times New Roman" w:eastAsia="Times New Roman" w:hAnsi="Times New Roman" w:cs="Times New Roman"/>
          <w:color w:val="000000"/>
          <w:sz w:val="24"/>
          <w:szCs w:val="24"/>
        </w:rPr>
        <w:t>07</w:t>
      </w:r>
      <w:r w:rsidR="002C5EBB">
        <w:rPr>
          <w:rFonts w:ascii="Times New Roman" w:eastAsia="Times New Roman" w:hAnsi="Times New Roman" w:cs="Times New Roman"/>
          <w:color w:val="000000"/>
          <w:sz w:val="24"/>
          <w:szCs w:val="24"/>
        </w:rPr>
        <w:t xml:space="preserve"> </w:t>
      </w:r>
      <w:r w:rsidR="002C5EBB" w:rsidRPr="00B07719">
        <w:rPr>
          <w:rFonts w:ascii="Times New Roman" w:eastAsia="Times New Roman" w:hAnsi="Times New Roman" w:cs="Times New Roman"/>
          <w:color w:val="000000"/>
          <w:sz w:val="24"/>
          <w:szCs w:val="24"/>
        </w:rPr>
        <w:t xml:space="preserve">ngày </w:t>
      </w:r>
      <w:r w:rsidR="002C5EBB">
        <w:rPr>
          <w:rFonts w:ascii="Times New Roman" w:eastAsia="Times New Roman" w:hAnsi="Times New Roman" w:cs="Times New Roman"/>
          <w:color w:val="000000"/>
          <w:sz w:val="24"/>
          <w:szCs w:val="24"/>
        </w:rPr>
        <w:t>trước</w:t>
      </w:r>
      <w:r w:rsidR="002C5EBB" w:rsidRPr="00B07719">
        <w:rPr>
          <w:rFonts w:ascii="Times New Roman" w:eastAsia="Times New Roman" w:hAnsi="Times New Roman" w:cs="Times New Roman"/>
          <w:color w:val="000000"/>
          <w:sz w:val="24"/>
          <w:szCs w:val="24"/>
        </w:rPr>
        <w:t xml:space="preserve"> </w:t>
      </w:r>
      <w:r w:rsidRPr="00B07719">
        <w:rPr>
          <w:rFonts w:ascii="Times New Roman" w:eastAsia="Times New Roman" w:hAnsi="Times New Roman" w:cs="Times New Roman"/>
          <w:color w:val="000000"/>
          <w:sz w:val="24"/>
          <w:szCs w:val="24"/>
        </w:rPr>
        <w:t xml:space="preserve">chuyến thăm </w:t>
      </w:r>
      <w:r w:rsidR="002C5EBB">
        <w:rPr>
          <w:rFonts w:ascii="Times New Roman" w:eastAsia="Times New Roman" w:hAnsi="Times New Roman" w:cs="Times New Roman"/>
          <w:color w:val="000000"/>
          <w:sz w:val="24"/>
          <w:szCs w:val="24"/>
        </w:rPr>
        <w:t xml:space="preserve">đối với </w:t>
      </w:r>
      <w:r w:rsidR="002C5EBB" w:rsidRPr="00B07719">
        <w:rPr>
          <w:rFonts w:ascii="Times New Roman" w:eastAsia="Times New Roman" w:hAnsi="Times New Roman" w:cs="Times New Roman"/>
          <w:color w:val="000000"/>
          <w:sz w:val="24"/>
          <w:szCs w:val="24"/>
        </w:rPr>
        <w:t xml:space="preserve">các tài liệu phục vụ </w:t>
      </w:r>
      <w:r w:rsidRPr="00B07719">
        <w:rPr>
          <w:rFonts w:ascii="Times New Roman" w:eastAsia="Times New Roman" w:hAnsi="Times New Roman" w:cs="Times New Roman"/>
          <w:color w:val="000000"/>
          <w:sz w:val="24"/>
          <w:szCs w:val="24"/>
        </w:rPr>
        <w:t>(chương trình làm việc, đề cương hội đàm, gợi ý phát biểu trong các cuộc tiếp xúc cấp cao, các bài phát biểu, diễn văn, tài liệu phục vụ họp báo, trả lời phỏng vấn, tài liệu cơ bản về các nước, vùng lãnh thổ đến thăm, tài liệu cơ bản về tổ chức quốc tế, tiểu sử lãnh đạo của nước đến thăm, tiểu sử lãnh đạo của tổ chức quốc tế, tình hình quan hệ song phương, tình hình quan hệ của Việt Nam với tổ chức quốc tế, các vấn đề cần lưu ý và các tài liệu cần thiết khác).</w:t>
      </w:r>
    </w:p>
    <w:p w:rsidR="00476834" w:rsidRPr="00B07719" w:rsidRDefault="00476834" w:rsidP="001D3C2E">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4. Kiến nghị thành phần tham dự từng hoạt động theo chương trình (gặp hẹp, hội đàm, các cuộc tiếp xúc cấp cao, gặp gỡ báo chí).</w:t>
      </w:r>
    </w:p>
    <w:p w:rsidR="00476834" w:rsidRPr="006231D3" w:rsidRDefault="00476834" w:rsidP="001D3C2E">
      <w:pPr>
        <w:shd w:val="clear" w:color="auto" w:fill="FFFFFF"/>
        <w:spacing w:before="240" w:after="120"/>
        <w:ind w:firstLine="720"/>
        <w:jc w:val="both"/>
        <w:rPr>
          <w:rFonts w:ascii="Times New Roman" w:eastAsia="Times New Roman" w:hAnsi="Times New Roman" w:cs="Times New Roman"/>
          <w:color w:val="FF0000"/>
          <w:sz w:val="24"/>
          <w:szCs w:val="24"/>
          <w:u w:val="single"/>
        </w:rPr>
      </w:pPr>
      <w:r w:rsidRPr="00B07719">
        <w:rPr>
          <w:rFonts w:ascii="Times New Roman" w:eastAsia="Times New Roman" w:hAnsi="Times New Roman" w:cs="Times New Roman"/>
          <w:color w:val="000000"/>
          <w:sz w:val="24"/>
          <w:szCs w:val="24"/>
        </w:rPr>
        <w:t>5. Chủ trì hoặc phối hợp với các cơ quan, tổ chức liên quan chuẩn bị nội dung và hoàn tất các thủ tục về việc đàm phán, ký các điều ước quốc tế, thỏa thuận quốc tế và các văn kiện khác</w:t>
      </w:r>
      <w:r w:rsidR="006231D3">
        <w:rPr>
          <w:rFonts w:ascii="Times New Roman" w:eastAsia="Times New Roman" w:hAnsi="Times New Roman" w:cs="Times New Roman"/>
          <w:color w:val="000000"/>
          <w:sz w:val="24"/>
          <w:szCs w:val="24"/>
        </w:rPr>
        <w:t xml:space="preserve">; </w:t>
      </w:r>
      <w:r w:rsidR="006231D3" w:rsidRPr="00462753">
        <w:rPr>
          <w:rFonts w:ascii="Times New Roman" w:eastAsia="Times New Roman" w:hAnsi="Times New Roman" w:cs="Times New Roman"/>
          <w:color w:val="000000" w:themeColor="text1"/>
          <w:sz w:val="24"/>
          <w:szCs w:val="24"/>
        </w:rPr>
        <w:t>tham gia phục vụ Lễ ký các văn kiện nhân dịp các chuyến đi công tác nước ngoài của Thủ tướng</w:t>
      </w:r>
      <w:r w:rsidR="006231D3" w:rsidRPr="00B07719">
        <w:rPr>
          <w:rFonts w:ascii="Times New Roman" w:eastAsia="Times New Roman" w:hAnsi="Times New Roman" w:cs="Times New Roman"/>
          <w:color w:val="000000"/>
          <w:sz w:val="24"/>
          <w:szCs w:val="24"/>
        </w:rPr>
        <w:t xml:space="preserve"> Chính phủ, Phó Thủ tướng Chính phủ phù hợp với quy định </w:t>
      </w:r>
      <w:r w:rsidR="00BC0764" w:rsidRPr="00B07719">
        <w:rPr>
          <w:rFonts w:ascii="Times New Roman" w:eastAsia="Times New Roman" w:hAnsi="Times New Roman" w:cs="Times New Roman"/>
          <w:color w:val="000000"/>
          <w:sz w:val="24"/>
          <w:szCs w:val="24"/>
        </w:rPr>
        <w:t>liên quan</w:t>
      </w:r>
      <w:r w:rsidR="00BC0764">
        <w:rPr>
          <w:rFonts w:ascii="Times New Roman" w:eastAsia="Times New Roman" w:hAnsi="Times New Roman" w:cs="Times New Roman"/>
          <w:color w:val="000000"/>
          <w:sz w:val="24"/>
          <w:szCs w:val="24"/>
        </w:rPr>
        <w:t xml:space="preserve"> của pháp luật</w:t>
      </w:r>
      <w:r w:rsidR="006231D3" w:rsidRPr="00B07719">
        <w:rPr>
          <w:rFonts w:ascii="Times New Roman" w:eastAsia="Times New Roman" w:hAnsi="Times New Roman" w:cs="Times New Roman"/>
          <w:color w:val="000000"/>
          <w:sz w:val="24"/>
          <w:szCs w:val="24"/>
        </w:rPr>
        <w:t>.</w:t>
      </w:r>
      <w:r w:rsidR="006231D3">
        <w:rPr>
          <w:rFonts w:ascii="Times New Roman" w:eastAsia="Times New Roman" w:hAnsi="Times New Roman" w:cs="Times New Roman"/>
          <w:color w:val="000000"/>
          <w:sz w:val="24"/>
          <w:szCs w:val="24"/>
        </w:rPr>
        <w:t xml:space="preserve"> </w:t>
      </w:r>
    </w:p>
    <w:p w:rsidR="00476834" w:rsidRPr="00B07719" w:rsidRDefault="00476834"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lastRenderedPageBreak/>
        <w:t xml:space="preserve">6. Hoàn thành đề án tuyên truyền chậm nhất </w:t>
      </w:r>
      <w:r w:rsidR="008D066A" w:rsidRPr="00462753">
        <w:rPr>
          <w:rFonts w:ascii="Times New Roman" w:eastAsia="Times New Roman" w:hAnsi="Times New Roman" w:cs="Times New Roman"/>
          <w:color w:val="000000" w:themeColor="text1"/>
          <w:sz w:val="24"/>
          <w:szCs w:val="24"/>
        </w:rPr>
        <w:t>20</w:t>
      </w:r>
      <w:r w:rsidRPr="00462753">
        <w:rPr>
          <w:rFonts w:ascii="Times New Roman" w:eastAsia="Times New Roman" w:hAnsi="Times New Roman" w:cs="Times New Roman"/>
          <w:color w:val="000000" w:themeColor="text1"/>
          <w:sz w:val="24"/>
          <w:szCs w:val="24"/>
        </w:rPr>
        <w:t xml:space="preserve"> </w:t>
      </w:r>
      <w:r w:rsidRPr="00B07719">
        <w:rPr>
          <w:rFonts w:ascii="Times New Roman" w:eastAsia="Times New Roman" w:hAnsi="Times New Roman" w:cs="Times New Roman"/>
          <w:color w:val="000000"/>
          <w:sz w:val="24"/>
          <w:szCs w:val="24"/>
        </w:rPr>
        <w:t xml:space="preserve">ngày trước chuyến thăm; cung cấp thông tin, tư liệu định hướng tuyên truyền và phối hợp với các cơ quan báo chí Việt Nam đưa tin về chuyến đi trước, trong và sau chuyến đi; hướng dẫn và tổ chức hoạt động của nhóm phóng viên Việt Nam đi theo đoàn; phối hợp tổ chức các hoạt động báo chí của đoàn với phóng viên Việt Nam và phóng viên nước ngoài; chỉ đạo các Cơ quan </w:t>
      </w:r>
      <w:r w:rsidR="008D066A">
        <w:rPr>
          <w:rFonts w:ascii="Times New Roman" w:eastAsia="Times New Roman" w:hAnsi="Times New Roman" w:cs="Times New Roman"/>
          <w:color w:val="000000"/>
          <w:sz w:val="24"/>
          <w:szCs w:val="24"/>
        </w:rPr>
        <w:t>đ</w:t>
      </w:r>
      <w:r w:rsidRPr="00B07719">
        <w:rPr>
          <w:rFonts w:ascii="Times New Roman" w:eastAsia="Times New Roman" w:hAnsi="Times New Roman" w:cs="Times New Roman"/>
          <w:color w:val="000000"/>
          <w:sz w:val="24"/>
          <w:szCs w:val="24"/>
        </w:rPr>
        <w:t>ại diện Việt Nam ở nước ngoài và phối hợp với các cơ quan liên quan giải quyết các vấn đề liên quan về phù hiệu an ninh cho phóng viên Việt Nam đi theo đoàn, thủ tục tạm nhập tái xuất các thiết bị quay phim, chụp ảnh, băng hình.</w:t>
      </w:r>
    </w:p>
    <w:p w:rsidR="00476834" w:rsidRPr="00462753" w:rsidRDefault="00476834" w:rsidP="00462753">
      <w:pPr>
        <w:shd w:val="clear" w:color="auto" w:fill="FFFFFF"/>
        <w:spacing w:before="240"/>
        <w:ind w:firstLine="720"/>
        <w:jc w:val="both"/>
        <w:rPr>
          <w:rFonts w:ascii="Times New Roman" w:eastAsia="Times New Roman" w:hAnsi="Times New Roman" w:cs="Times New Roman"/>
          <w:color w:val="000000"/>
          <w:sz w:val="24"/>
          <w:szCs w:val="24"/>
        </w:rPr>
      </w:pPr>
      <w:r w:rsidRPr="00462753">
        <w:rPr>
          <w:rFonts w:ascii="Times New Roman" w:eastAsia="Times New Roman" w:hAnsi="Times New Roman" w:cs="Times New Roman"/>
          <w:color w:val="000000" w:themeColor="text1"/>
          <w:sz w:val="24"/>
          <w:szCs w:val="24"/>
        </w:rPr>
        <w:t xml:space="preserve">7. </w:t>
      </w:r>
      <w:r w:rsidR="008D066A" w:rsidRPr="00462753">
        <w:rPr>
          <w:rFonts w:ascii="Times New Roman" w:eastAsia="Times New Roman" w:hAnsi="Times New Roman" w:cs="Times New Roman"/>
          <w:color w:val="000000" w:themeColor="text1"/>
          <w:sz w:val="24"/>
          <w:szCs w:val="24"/>
        </w:rPr>
        <w:t xml:space="preserve">Kiến nghị Thủ tướng Chính phủ, Phó Thủ tướng Chính phủ về đơn vị chịu trách nhiệm tổ chức đoàn doanh nghiệp. </w:t>
      </w:r>
      <w:r w:rsidRPr="00462753">
        <w:rPr>
          <w:rFonts w:ascii="Times New Roman" w:eastAsia="Times New Roman" w:hAnsi="Times New Roman" w:cs="Times New Roman"/>
          <w:color w:val="000000" w:themeColor="text1"/>
          <w:sz w:val="24"/>
          <w:szCs w:val="24"/>
        </w:rPr>
        <w:t xml:space="preserve">Thông báo cho </w:t>
      </w:r>
      <w:r w:rsidR="008D066A" w:rsidRPr="00462753">
        <w:rPr>
          <w:rFonts w:ascii="Times New Roman" w:eastAsia="Times New Roman" w:hAnsi="Times New Roman" w:cs="Times New Roman"/>
          <w:color w:val="000000" w:themeColor="text1"/>
          <w:sz w:val="24"/>
          <w:szCs w:val="24"/>
        </w:rPr>
        <w:t>đơn vị này</w:t>
      </w:r>
      <w:r w:rsidRPr="00462753">
        <w:rPr>
          <w:rFonts w:ascii="Times New Roman" w:eastAsia="Times New Roman" w:hAnsi="Times New Roman" w:cs="Times New Roman"/>
          <w:color w:val="000000" w:themeColor="text1"/>
          <w:sz w:val="24"/>
          <w:szCs w:val="24"/>
        </w:rPr>
        <w:t xml:space="preserve"> các thông tin cần thiết cho việc tổ chức đoàn doanh nghiệp trong trường hợp có đoàn doanh nghiệp tháp tùng</w:t>
      </w:r>
      <w:r w:rsidRPr="00462753">
        <w:rPr>
          <w:rFonts w:ascii="Times New Roman" w:eastAsia="Times New Roman" w:hAnsi="Times New Roman" w:cs="Times New Roman"/>
          <w:color w:val="000000"/>
          <w:sz w:val="24"/>
          <w:szCs w:val="24"/>
        </w:rPr>
        <w:t xml:space="preserve"> Thủ tướng Chính phủ, Phó Thủ tướng Chính phủ.</w:t>
      </w:r>
    </w:p>
    <w:p w:rsidR="00476834" w:rsidRPr="00462753" w:rsidRDefault="00476834"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8. Chủ trì, phối hợp với Văn phòng Chính phủ, Bộ Công an (Bộ Tư lệnh Cảnh vệ) và các cơ quan liên quan tổ chức đoàn đi tiền trạm.</w:t>
      </w:r>
    </w:p>
    <w:p w:rsidR="00476834" w:rsidRPr="00462753" w:rsidRDefault="00476834"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9. Thông báo cho các cơ quan liên quan các thông tin về chuyến thăm của Thủ tướng Chính phủ, Phó Thủ tướng Chính phủ sau khi kết thúc chuyến đi làm việc của đoàn tiền trạm.</w:t>
      </w:r>
    </w:p>
    <w:p w:rsidR="00476834" w:rsidRPr="00462753" w:rsidRDefault="00476834"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10. Chỉ đạo Cơ quan đại diện Việt Nam ở nước ngoài làm việc và thống nhất với các cơ quan liên quan tại nước sở tại hoặc nước kiêm nhiệm, các tổ chức quốc tế về chương trình hoạt động, kịch bản chi tiết của các hoạt động, phương tiện đi lại, ăn ở và các vấn đề khác có liên quan; khảo sát các địa điểm liên quan đến chương trình hoạt động của đoàn.</w:t>
      </w:r>
    </w:p>
    <w:p w:rsidR="00476834" w:rsidRPr="00462753" w:rsidRDefault="00476834"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hAnsi="Times New Roman" w:cs="Times New Roman"/>
          <w:color w:val="000000" w:themeColor="text1"/>
          <w:sz w:val="24"/>
          <w:szCs w:val="24"/>
        </w:rPr>
        <w:t>11.</w:t>
      </w:r>
      <w:r w:rsidR="000B0D65" w:rsidRPr="00462753">
        <w:rPr>
          <w:rFonts w:ascii="Times New Roman" w:hAnsi="Times New Roman" w:cs="Times New Roman"/>
          <w:color w:val="000000" w:themeColor="text1"/>
          <w:sz w:val="24"/>
          <w:szCs w:val="24"/>
        </w:rPr>
        <w:t xml:space="preserve"> </w:t>
      </w:r>
      <w:r w:rsidR="00A908B6" w:rsidRPr="00462753">
        <w:rPr>
          <w:rFonts w:ascii="Times New Roman" w:hAnsi="Times New Roman" w:cs="Times New Roman"/>
          <w:color w:val="000000" w:themeColor="text1"/>
          <w:sz w:val="24"/>
          <w:szCs w:val="24"/>
        </w:rPr>
        <w:t>Chủ trì triển khai các công tác lễ tân</w:t>
      </w:r>
      <w:r w:rsidR="000229C4" w:rsidRPr="00462753">
        <w:rPr>
          <w:rFonts w:ascii="Times New Roman" w:hAnsi="Times New Roman" w:cs="Times New Roman"/>
          <w:color w:val="000000" w:themeColor="text1"/>
          <w:sz w:val="24"/>
          <w:szCs w:val="24"/>
        </w:rPr>
        <w:t>, p</w:t>
      </w:r>
      <w:r w:rsidRPr="00462753">
        <w:rPr>
          <w:rFonts w:ascii="Times New Roman" w:hAnsi="Times New Roman" w:cs="Times New Roman"/>
          <w:color w:val="000000" w:themeColor="text1"/>
          <w:sz w:val="24"/>
          <w:szCs w:val="24"/>
        </w:rPr>
        <w:t>hối hợp với Văn phòng Chính phủ trong việc bảo đảm hậu cần phục vụ các chuyến đi công tác nước ngoài của Thủ tướng Chính phủ, Phó Thủ tướng Chính phủ; đề xuất danh sách các tổ chức, cá nhân nhận quà tặng của Lãnh đạo Chính phủ, cùng Văn phòng Chính phủ lưu trữ hồ sơ quà tặng của Lãnh đạo Chính phủ</w:t>
      </w:r>
      <w:r w:rsidRPr="00462753">
        <w:rPr>
          <w:rFonts w:ascii="Times New Roman" w:eastAsia="Times New Roman" w:hAnsi="Times New Roman" w:cs="Times New Roman"/>
          <w:color w:val="000000" w:themeColor="text1"/>
          <w:sz w:val="24"/>
          <w:szCs w:val="24"/>
        </w:rPr>
        <w:t>.</w:t>
      </w:r>
      <w:r w:rsidR="00A908B6" w:rsidRPr="00462753">
        <w:rPr>
          <w:rFonts w:ascii="Times New Roman" w:eastAsia="Times New Roman" w:hAnsi="Times New Roman" w:cs="Times New Roman"/>
          <w:color w:val="000000" w:themeColor="text1"/>
          <w:sz w:val="24"/>
          <w:szCs w:val="24"/>
        </w:rPr>
        <w:t xml:space="preserve"> </w:t>
      </w:r>
    </w:p>
    <w:p w:rsidR="00476834" w:rsidRPr="00B07719" w:rsidRDefault="00476834" w:rsidP="00462753">
      <w:pPr>
        <w:shd w:val="clear" w:color="auto" w:fill="FFFFFF"/>
        <w:spacing w:after="120"/>
        <w:ind w:firstLine="720"/>
        <w:jc w:val="both"/>
        <w:rPr>
          <w:rFonts w:ascii="Times New Roman" w:eastAsia="Times New Roman" w:hAnsi="Times New Roman" w:cs="Times New Roman"/>
          <w:color w:val="000000"/>
          <w:sz w:val="24"/>
          <w:szCs w:val="24"/>
        </w:rPr>
      </w:pPr>
      <w:r w:rsidRPr="00462753">
        <w:rPr>
          <w:rFonts w:ascii="Times New Roman" w:eastAsia="Times New Roman" w:hAnsi="Times New Roman" w:cs="Times New Roman"/>
          <w:color w:val="000000" w:themeColor="text1"/>
          <w:sz w:val="24"/>
          <w:szCs w:val="24"/>
        </w:rPr>
        <w:t>12. Chủ trì, phối hợp với các cơ quan liên quan xin phép bay cho chuyên cơ, giải quyết các thủ tục về xuất nhập cảnh (hộ chiếu, thị thực), hành lý, tạm nhập tái xuất đối</w:t>
      </w:r>
      <w:r w:rsidRPr="00B07719">
        <w:rPr>
          <w:rFonts w:ascii="Times New Roman" w:eastAsia="Times New Roman" w:hAnsi="Times New Roman" w:cs="Times New Roman"/>
          <w:color w:val="000000"/>
          <w:sz w:val="24"/>
          <w:szCs w:val="24"/>
        </w:rPr>
        <w:t xml:space="preserve"> với vũ khí, phương tiện kỹ thuật, thiết bị thông tin liên lạc, phù hiệu an ninh…</w:t>
      </w:r>
    </w:p>
    <w:p w:rsidR="00476834" w:rsidRPr="00B07719" w:rsidRDefault="00476834" w:rsidP="00462753">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13. Chủ trì, phối hợp với các cơ quan liên quan soạn thảo, báo cáo kết quả chuyến đi gửi Bộ Chính trị, Ban Bí thư, Thủ tướng Chính phủ. Trên cơ sở đó, trình Thủ tướng Chính phủ các biện pháp triển khai thực hiện các thỏa thuận đạt được trong chuyến thăm và đề xuất các văn bản mới cần ban hành.</w:t>
      </w:r>
    </w:p>
    <w:p w:rsidR="0011223E" w:rsidRDefault="00476834" w:rsidP="00462753">
      <w:pPr>
        <w:spacing w:before="240"/>
        <w:ind w:firstLine="720"/>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14. Phối hợp với Văn phòng Chính phủ triển khai, đôn đốc và theo dõi việc thực hiện các thỏa thuận đạt được trong chuyến thăm. Chủ trì báo cáo định kỳ </w:t>
      </w:r>
      <w:r w:rsidRPr="00462753">
        <w:rPr>
          <w:rFonts w:ascii="Times New Roman" w:eastAsia="Times New Roman" w:hAnsi="Times New Roman" w:cs="Times New Roman"/>
          <w:color w:val="000000" w:themeColor="text1"/>
          <w:sz w:val="24"/>
          <w:szCs w:val="24"/>
        </w:rPr>
        <w:t>(</w:t>
      </w:r>
      <w:r w:rsidR="009F0974" w:rsidRPr="00462753">
        <w:rPr>
          <w:rFonts w:ascii="Times New Roman" w:eastAsia="Times New Roman" w:hAnsi="Times New Roman" w:cs="Times New Roman"/>
          <w:color w:val="000000" w:themeColor="text1"/>
          <w:sz w:val="24"/>
          <w:szCs w:val="24"/>
        </w:rPr>
        <w:t>Q</w:t>
      </w:r>
      <w:r w:rsidRPr="00462753">
        <w:rPr>
          <w:rFonts w:ascii="Times New Roman" w:eastAsia="Times New Roman" w:hAnsi="Times New Roman" w:cs="Times New Roman"/>
          <w:color w:val="000000" w:themeColor="text1"/>
          <w:sz w:val="24"/>
          <w:szCs w:val="24"/>
        </w:rPr>
        <w:t>uý</w:t>
      </w:r>
      <w:r w:rsidRPr="00B07719">
        <w:rPr>
          <w:rFonts w:ascii="Times New Roman" w:eastAsia="Times New Roman" w:hAnsi="Times New Roman" w:cs="Times New Roman"/>
          <w:color w:val="000000"/>
          <w:sz w:val="24"/>
          <w:szCs w:val="24"/>
        </w:rPr>
        <w:t>, 6 tháng, năm) về tình hình thực hiện các thỏa thuận đạt được trong các chuyến thăm của Thủ tướng Chính phủ và Phó Thủ tướng Chính phủ.</w:t>
      </w:r>
    </w:p>
    <w:p w:rsidR="00462753" w:rsidRPr="00B07719" w:rsidRDefault="00462753" w:rsidP="00462753">
      <w:pPr>
        <w:spacing w:before="240"/>
        <w:ind w:firstLine="720"/>
        <w:rPr>
          <w:rFonts w:ascii="Times New Roman" w:eastAsia="Times New Roman" w:hAnsi="Times New Roman" w:cs="Times New Roman"/>
          <w:color w:val="000000"/>
          <w:sz w:val="24"/>
          <w:szCs w:val="24"/>
        </w:rPr>
      </w:pPr>
    </w:p>
    <w:p w:rsidR="00B173E3" w:rsidRPr="00B07719" w:rsidRDefault="00B42C47" w:rsidP="00462753">
      <w:pPr>
        <w:shd w:val="clear" w:color="auto" w:fill="FFFFFF"/>
        <w:spacing w:before="24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Điều 8</w:t>
      </w:r>
      <w:r w:rsidR="00B173E3" w:rsidRPr="00B07719">
        <w:rPr>
          <w:rFonts w:ascii="Times New Roman" w:eastAsia="Times New Roman" w:hAnsi="Times New Roman" w:cs="Times New Roman"/>
          <w:b/>
          <w:bCs/>
          <w:color w:val="000000"/>
          <w:sz w:val="24"/>
          <w:szCs w:val="24"/>
        </w:rPr>
        <w:t>. Trách nhiệm của Văn phòng Chính phủ</w:t>
      </w:r>
      <w:r w:rsidR="00587009">
        <w:rPr>
          <w:rFonts w:ascii="Times New Roman" w:eastAsia="Times New Roman" w:hAnsi="Times New Roman" w:cs="Times New Roman"/>
          <w:b/>
          <w:bCs/>
          <w:color w:val="000000"/>
          <w:sz w:val="24"/>
          <w:szCs w:val="24"/>
        </w:rPr>
        <w:t>:</w:t>
      </w:r>
    </w:p>
    <w:p w:rsidR="00B173E3" w:rsidRPr="00B07719" w:rsidRDefault="00B173E3" w:rsidP="00462753">
      <w:pPr>
        <w:shd w:val="clear" w:color="auto" w:fill="FFFFFF"/>
        <w:spacing w:before="24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Hàng năm, vào thời gian lập dự toán ngân sách nhà nước, theo quy định của Luật Ngân sách nhà nước, căn cứ dự kiến chương trình và kế hoạch đi công tác nước ngoài trong năm của Thủ tướng Chính phủ, Phó Thủ tướng Chính phủ, Văn phòng Chính phủ xây dựng dự toán kinh phí cần thiết để bảo đảm điều kiện vật chất, hậu cần phục vụ các chuyến đi công tác nước ngoài của Thủ tướng Chính phủ, Phó Thủ tướng Chính phủ, tổng hợp chung trong dự toán ngân sách hàng năm của Văn phòng Chính phủ, trình cấp có thẩm quyền phê duyệt.</w:t>
      </w:r>
    </w:p>
    <w:p w:rsidR="00B173E3" w:rsidRPr="00B07719" w:rsidRDefault="00B173E3" w:rsidP="00462753">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2. Căn cứ vào chương trình, kế hoạch đi công tác nước ngoài của Thủ tướng Chính phủ, Phó Thủ tướng Chính phủ, trên cơ sở kiến nghị của Bộ Ngoại giao và các cơ quan liên quan, Văn phòng Chính phủ trình Thủ tướng Chính phủ, Phó Thủ tướng Chính phủ quyết định các vấn đề về:</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a) Thời gian cụ thể cho chuyến đi công tác nước ngoài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b) Đề án chính trị, đề án tuyên truyền, dự thảo điều ước quốc tế và các văn kiện khác cấp Chính phủ dự kiến ký nhân dịp chuyến đi và các tài liệu phục vụ chuyến đi: đề cương hội đàm, gợi ý phát biểu trong các cuộc tiếp xúc cấp cao, các bài phát biểu, diễn văn và các tài liệu cần thiết khác.</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c) Thành phần đoàn công tác và thành phần tham dự từng hoạt động theo chương trình (gặp hẹp, hội đàm, các cuộc tiếp xúc cấp cao, gặp gỡ báo chí).</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3. Thông báo ý kiến chỉ đạo của Thủ tướng Chính phủ, Phó Thủ tướng Chính phủ về phân công nhiệm vụ cụ thể cho Bộ Ngoại giao, các Bộ, ngành, địa phương và các cơ quan liên quan trong việc chuẩn bị cho chuyến đi công tác nước ngoài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4. Tham gia đoàn tiền trạm và phối hợp với Bộ Ngoại giao tổ chức đi tiền trạm cho các chuyến thăm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5. Trên cơ sở kiến nghị của Bộ Ngoại giao và các cơ quan liên quan, trình xin ý kiến Thủ tướng Chính phủ, Phó Thủ tướng Chính phủ, chậm nhất </w:t>
      </w:r>
      <w:r w:rsidR="00BE128A" w:rsidRPr="00462753">
        <w:rPr>
          <w:rFonts w:ascii="Times New Roman" w:eastAsia="Times New Roman" w:hAnsi="Times New Roman" w:cs="Times New Roman"/>
          <w:color w:val="000000" w:themeColor="text1"/>
          <w:sz w:val="24"/>
          <w:szCs w:val="24"/>
        </w:rPr>
        <w:t>20</w:t>
      </w:r>
      <w:r w:rsidRPr="00B07719">
        <w:rPr>
          <w:rFonts w:ascii="Times New Roman" w:eastAsia="Times New Roman" w:hAnsi="Times New Roman" w:cs="Times New Roman"/>
          <w:color w:val="000000"/>
          <w:sz w:val="24"/>
          <w:szCs w:val="24"/>
        </w:rPr>
        <w:t xml:space="preserve"> ngày trước chuyến đi về thành phần đoàn công tác của Thủ tướng Chính phủ, Phó Thủ tướng Chính phủ đi công tác nước ngoài, gồm: đoàn chính thức, đoàn tùy tùng, đoàn báo chí và đoàn doanh nghiệp (nếu có).</w:t>
      </w:r>
    </w:p>
    <w:p w:rsidR="00BE128A"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6. Chủ trì, phối hợp với Bộ Ngoại giao và các cơ quan liên quan bảo đảm hậu cần phục vụ các chuyến đi công tác nước ngoài của Thủ tướng Chính phủ, Phó Thủ tướng Chính phủ, bao gồm: thu xếp chuyên cơ, vé máy bay, chuẩn bị kinh phí, bố trí khách sạn và phương tiện đi lại.</w:t>
      </w:r>
      <w:r w:rsidR="0053571E">
        <w:rPr>
          <w:rFonts w:ascii="Times New Roman" w:eastAsia="Times New Roman" w:hAnsi="Times New Roman" w:cs="Times New Roman"/>
          <w:color w:val="000000"/>
          <w:sz w:val="24"/>
          <w:szCs w:val="24"/>
        </w:rPr>
        <w:t xml:space="preserve"> </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lastRenderedPageBreak/>
        <w:t>7. Chủ trì, phối hợp với Bộ Ngoại giao, Bộ Giao thông vận tải (Cục Hàng không Việt Nam) và doanh nghiệp vận tải hàng không Việt Nam thu xếp chuyên cơ phục vụ chuyến đi chậm nhất 20 ngày trước ngày dự định cất cánh của chuyên cơ.</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8. Phối hợp với Bộ Ngoại giao, các Bộ, ngành, địa phương và các cơ quan liên quan tổ chức thực hiện chương trình hoạt động của Thủ tướng Chính phủ, Phó Thủ tướng Chính phủ trong các chuyến đi công tác nước ngoài.</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9. Phối hợp với Bộ Ngoại giao tham gia chuẩn bị, hoàn thiện các nội dung và bài phát biểu của Thủ tướng Chính phủ, Phó Thủ tướng Chính phủ phục vụ cho chuyến thăm.</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10. Trên cơ sở kiến nghị của Bộ Ngoại giao và các cơ quan liên quan, trình Thủ tướng Chính phủ, Phó Thủ tướng Chính phủ chỉ đạo việc triển khai các công việc cụ thể sau chuyến đi.</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b/>
          <w:bCs/>
          <w:color w:val="000000"/>
          <w:sz w:val="24"/>
          <w:szCs w:val="24"/>
        </w:rPr>
      </w:pPr>
      <w:r w:rsidRPr="00B07719">
        <w:rPr>
          <w:rFonts w:ascii="Times New Roman" w:eastAsia="Times New Roman" w:hAnsi="Times New Roman" w:cs="Times New Roman"/>
          <w:color w:val="000000"/>
          <w:sz w:val="24"/>
          <w:szCs w:val="24"/>
        </w:rPr>
        <w:t>11. Phối hợp với Bộ Ngoại giao theo dõi và đôn đốc việc thực hiện các thỏa thuận đạt được trong chuyến thăm, báo cáo Thủ tướng Chính phủ, Phó Thủ tướng Chính phủ.</w:t>
      </w:r>
    </w:p>
    <w:p w:rsidR="00B173E3" w:rsidRPr="00462753" w:rsidRDefault="00DE3207" w:rsidP="005B6D6C">
      <w:pPr>
        <w:spacing w:before="240" w:after="0"/>
        <w:ind w:firstLine="720"/>
        <w:jc w:val="both"/>
        <w:rPr>
          <w:rFonts w:ascii="Times New Roman" w:hAnsi="Times New Roman" w:cs="Times New Roman"/>
          <w:color w:val="000000" w:themeColor="text1"/>
          <w:sz w:val="24"/>
          <w:szCs w:val="24"/>
        </w:rPr>
      </w:pPr>
      <w:r w:rsidRPr="00462753">
        <w:rPr>
          <w:rFonts w:ascii="Times New Roman" w:hAnsi="Times New Roman" w:cs="Times New Roman"/>
          <w:color w:val="000000" w:themeColor="text1"/>
          <w:sz w:val="24"/>
          <w:szCs w:val="24"/>
        </w:rPr>
        <w:t xml:space="preserve">12. </w:t>
      </w:r>
      <w:r w:rsidR="00B173E3" w:rsidRPr="00462753">
        <w:rPr>
          <w:rFonts w:ascii="Times New Roman" w:hAnsi="Times New Roman" w:cs="Times New Roman"/>
          <w:color w:val="000000" w:themeColor="text1"/>
          <w:sz w:val="24"/>
          <w:szCs w:val="24"/>
        </w:rPr>
        <w:t>Chủ trì kiến nghị tặng phẩm của Lãnh đạo Chính phủ cho các tổ chức, cá nhân nước ngoài trên cơ sở danh sách đề xuất của Bộ Ngoại giao; trình Lãnh đạo Chính phủ phê duyệt danh sách tặng phẩm; chuẩn bị tặng phẩm</w:t>
      </w:r>
      <w:r w:rsidR="00587009" w:rsidRPr="00462753">
        <w:rPr>
          <w:rFonts w:ascii="Times New Roman" w:hAnsi="Times New Roman" w:cs="Times New Roman"/>
          <w:color w:val="000000" w:themeColor="text1"/>
          <w:sz w:val="24"/>
          <w:szCs w:val="24"/>
        </w:rPr>
        <w:t>;</w:t>
      </w:r>
      <w:r w:rsidR="00B173E3" w:rsidRPr="00462753">
        <w:rPr>
          <w:rFonts w:ascii="Times New Roman" w:hAnsi="Times New Roman" w:cs="Times New Roman"/>
          <w:color w:val="000000" w:themeColor="text1"/>
          <w:sz w:val="24"/>
          <w:szCs w:val="24"/>
        </w:rPr>
        <w:t xml:space="preserve"> lưu trữ hồ sơ tặng phẩm và thông báo Bộ Ngoại giao để cùng lưu trữ hồ sơ. Kinh phí tặng phẩm được bố trí trong dự</w:t>
      </w:r>
      <w:r w:rsidR="000756F6" w:rsidRPr="00462753">
        <w:rPr>
          <w:rFonts w:ascii="Times New Roman" w:hAnsi="Times New Roman" w:cs="Times New Roman"/>
          <w:color w:val="000000" w:themeColor="text1"/>
          <w:sz w:val="24"/>
          <w:szCs w:val="24"/>
        </w:rPr>
        <w:t xml:space="preserve"> toán ngân sách hàng</w:t>
      </w:r>
      <w:r w:rsidR="00B173E3" w:rsidRPr="00462753">
        <w:rPr>
          <w:rFonts w:ascii="Times New Roman" w:hAnsi="Times New Roman" w:cs="Times New Roman"/>
          <w:color w:val="000000" w:themeColor="text1"/>
          <w:sz w:val="24"/>
          <w:szCs w:val="24"/>
        </w:rPr>
        <w:t xml:space="preserve"> năm của Văn phòng Chính phủ.</w:t>
      </w:r>
    </w:p>
    <w:p w:rsidR="00B42C47" w:rsidRPr="00DE3207" w:rsidRDefault="00B42C47" w:rsidP="00DE3207">
      <w:pPr>
        <w:spacing w:after="0"/>
        <w:ind w:firstLine="720"/>
        <w:jc w:val="both"/>
        <w:rPr>
          <w:rFonts w:ascii="Times New Roman" w:hAnsi="Times New Roman" w:cs="Times New Roman"/>
          <w:color w:val="C00000"/>
          <w:sz w:val="24"/>
          <w:szCs w:val="24"/>
          <w:u w:val="single"/>
        </w:rPr>
      </w:pPr>
    </w:p>
    <w:p w:rsidR="00B173E3" w:rsidRPr="00B07719" w:rsidRDefault="00B42C47" w:rsidP="00DE3207">
      <w:pPr>
        <w:shd w:val="clear" w:color="auto" w:fill="FFFFFF"/>
        <w:spacing w:after="120" w:line="234"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9</w:t>
      </w:r>
      <w:r w:rsidR="00B173E3" w:rsidRPr="00B07719">
        <w:rPr>
          <w:rFonts w:ascii="Times New Roman" w:eastAsia="Times New Roman" w:hAnsi="Times New Roman" w:cs="Times New Roman"/>
          <w:b/>
          <w:bCs/>
          <w:color w:val="000000"/>
          <w:sz w:val="24"/>
          <w:szCs w:val="24"/>
        </w:rPr>
        <w:t>. Trách nhiệm của Bộ Công an</w:t>
      </w:r>
      <w:r w:rsidR="00587009">
        <w:rPr>
          <w:rFonts w:ascii="Times New Roman" w:eastAsia="Times New Roman" w:hAnsi="Times New Roman" w:cs="Times New Roman"/>
          <w:b/>
          <w:bCs/>
          <w:color w:val="000000"/>
          <w:sz w:val="24"/>
          <w:szCs w:val="24"/>
        </w:rPr>
        <w:t>:</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1. Chịu trách nhiệm chính trong việc bảo đảm an ninh, an toàn</w:t>
      </w:r>
      <w:r w:rsidR="000705AD" w:rsidRPr="00462753">
        <w:rPr>
          <w:rFonts w:ascii="Times New Roman" w:eastAsia="Times New Roman" w:hAnsi="Times New Roman" w:cs="Times New Roman"/>
          <w:color w:val="000000" w:themeColor="text1"/>
          <w:sz w:val="24"/>
          <w:szCs w:val="24"/>
        </w:rPr>
        <w:t xml:space="preserve"> tuyệt đối </w:t>
      </w:r>
      <w:r w:rsidRPr="00462753">
        <w:rPr>
          <w:rFonts w:ascii="Times New Roman" w:eastAsia="Times New Roman" w:hAnsi="Times New Roman" w:cs="Times New Roman"/>
          <w:color w:val="000000" w:themeColor="text1"/>
          <w:sz w:val="24"/>
          <w:szCs w:val="24"/>
        </w:rPr>
        <w:t>cho các chuyến đi công tác nước ngoài của Thủ tướng Chính phủ, Phó Thủ tướng Chính phủ.</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2. Tham gia đoàn tiền trạm và phối hợp với Bộ Ngoại giao tổ chức đi tiền trạm cho các chuyến thăm của Thủ tướng Chính phủ, Phó Thủ tướng Chính phủ.</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 xml:space="preserve">3. Phối hợp với </w:t>
      </w:r>
      <w:r w:rsidR="00BE128A" w:rsidRPr="00462753">
        <w:rPr>
          <w:rFonts w:ascii="Times New Roman" w:eastAsia="Times New Roman" w:hAnsi="Times New Roman" w:cs="Times New Roman"/>
          <w:color w:val="000000" w:themeColor="text1"/>
          <w:sz w:val="24"/>
          <w:szCs w:val="24"/>
        </w:rPr>
        <w:t>Phòng Thương mại và Công nghiệp Việt Nam hoặc đơn vị được phân công chủ trì tổ chức đoàn doanh nghiệp</w:t>
      </w:r>
      <w:r w:rsidRPr="00462753">
        <w:rPr>
          <w:rFonts w:ascii="Times New Roman" w:eastAsia="Times New Roman" w:hAnsi="Times New Roman" w:cs="Times New Roman"/>
          <w:color w:val="000000" w:themeColor="text1"/>
          <w:sz w:val="24"/>
          <w:szCs w:val="24"/>
        </w:rPr>
        <w:t xml:space="preserve"> thẩm định danh sách đoàn doanh nghiệp tháp tùng (nếu có).</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4. Phối hợp với Bộ Ngoại giao và các cơ quan liên quan xử lý các vấn đề liên quan đến an ninh trước và trong chuyến thăm.</w:t>
      </w:r>
    </w:p>
    <w:p w:rsidR="00B173E3" w:rsidRPr="00B07719" w:rsidRDefault="00B173E3" w:rsidP="00462753">
      <w:pPr>
        <w:spacing w:before="240" w:after="0"/>
        <w:ind w:firstLine="720"/>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5. Ngoài việc thực hiện các quy định tại Khoản 1, 2, 3 và 4 của Điều này, Bộ Công an còn có trách nhiệm thực hiện các quy định tại Điều 13 của Quy chế này.</w:t>
      </w:r>
    </w:p>
    <w:p w:rsidR="00B173E3" w:rsidRPr="00B07719" w:rsidRDefault="00B42C47" w:rsidP="00462753">
      <w:pPr>
        <w:shd w:val="clear" w:color="auto" w:fill="FFFFFF"/>
        <w:spacing w:before="240" w:after="12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10</w:t>
      </w:r>
      <w:r w:rsidR="00B173E3" w:rsidRPr="00B07719">
        <w:rPr>
          <w:rFonts w:ascii="Times New Roman" w:eastAsia="Times New Roman" w:hAnsi="Times New Roman" w:cs="Times New Roman"/>
          <w:b/>
          <w:bCs/>
          <w:color w:val="000000"/>
          <w:sz w:val="24"/>
          <w:szCs w:val="24"/>
        </w:rPr>
        <w:t>. Trách nhiệm của Bộ Quốc phòng</w:t>
      </w:r>
      <w:r w:rsidR="002E4C1E">
        <w:rPr>
          <w:rFonts w:ascii="Times New Roman" w:eastAsia="Times New Roman" w:hAnsi="Times New Roman" w:cs="Times New Roman"/>
          <w:b/>
          <w:bCs/>
          <w:color w:val="000000"/>
          <w:sz w:val="24"/>
          <w:szCs w:val="24"/>
        </w:rPr>
        <w:t>:</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Chủ trì, phối hợp với Bộ Giao thông vận tải (Cục Hàng không Việt Nam) và các cơ quan liên quan bảo đảm an ninh, an toàn hàng không cho việc chuyên cơ trong khi bay trên vùng trời Việt Nam.</w:t>
      </w:r>
    </w:p>
    <w:p w:rsidR="00B173E3" w:rsidRPr="00B07719" w:rsidRDefault="00B173E3" w:rsidP="00AF54FE">
      <w:pPr>
        <w:spacing w:before="240" w:after="0"/>
        <w:ind w:firstLine="720"/>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lastRenderedPageBreak/>
        <w:t>2. Ngoài việc thực hiện các quy định tại Khoản 1 của Điều này, Bộ Quốc phòng còn có trách nhiệm thực hiện các quy định tại Điều 13 của Quy chế này.</w:t>
      </w:r>
    </w:p>
    <w:p w:rsidR="00462753" w:rsidRDefault="00B42C47" w:rsidP="00462753">
      <w:pPr>
        <w:shd w:val="clear" w:color="auto" w:fill="FFFFFF"/>
        <w:spacing w:before="240" w:after="120"/>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Điều 11</w:t>
      </w:r>
      <w:r w:rsidR="00B173E3" w:rsidRPr="00B07719">
        <w:rPr>
          <w:rFonts w:ascii="Times New Roman" w:eastAsia="Times New Roman" w:hAnsi="Times New Roman" w:cs="Times New Roman"/>
          <w:b/>
          <w:bCs/>
          <w:color w:val="000000"/>
          <w:sz w:val="24"/>
          <w:szCs w:val="24"/>
        </w:rPr>
        <w:t>. Trách nhiệm của Bộ Tài chính</w:t>
      </w:r>
      <w:r w:rsidR="002E4C1E">
        <w:rPr>
          <w:rFonts w:ascii="Times New Roman" w:eastAsia="Times New Roman" w:hAnsi="Times New Roman" w:cs="Times New Roman"/>
          <w:b/>
          <w:bCs/>
          <w:color w:val="000000"/>
          <w:sz w:val="24"/>
          <w:szCs w:val="24"/>
        </w:rPr>
        <w:t>:</w:t>
      </w:r>
      <w:r w:rsidR="00977B0D">
        <w:rPr>
          <w:rFonts w:ascii="Times New Roman" w:eastAsia="Times New Roman" w:hAnsi="Times New Roman" w:cs="Times New Roman"/>
          <w:b/>
          <w:bCs/>
          <w:color w:val="000000"/>
          <w:sz w:val="24"/>
          <w:szCs w:val="24"/>
        </w:rPr>
        <w:t xml:space="preserve"> </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1. Bố trí kinh phí trong dự toán ngân sách hàng năm của Văn phòng Chính phủ </w:t>
      </w:r>
      <w:r w:rsidRPr="00977B0D">
        <w:rPr>
          <w:rFonts w:ascii="Times New Roman" w:eastAsia="Times New Roman" w:hAnsi="Times New Roman" w:cs="Times New Roman"/>
          <w:sz w:val="24"/>
          <w:szCs w:val="24"/>
        </w:rPr>
        <w:t>và Bộ Ngoại giao</w:t>
      </w:r>
      <w:r w:rsidRPr="00B07719">
        <w:rPr>
          <w:rFonts w:ascii="Times New Roman" w:eastAsia="Times New Roman" w:hAnsi="Times New Roman" w:cs="Times New Roman"/>
          <w:color w:val="000000"/>
          <w:sz w:val="24"/>
          <w:szCs w:val="24"/>
        </w:rPr>
        <w:t xml:space="preserve"> để tổ chức các chuyến đi công tác nước ngoài của Thủ tướng Chính phủ, Phó Thủ tướng Chính phủ và các chuyến đi tiền trạm chuẩn bị cho các chuyến đi công tác nước ngoài của Thủ tướng Chính phủ, Phó Thủ tướng Chính phủ.</w:t>
      </w:r>
    </w:p>
    <w:p w:rsidR="00B173E3" w:rsidRPr="00B07719" w:rsidRDefault="00B173E3" w:rsidP="00462753">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2. Cấp kinh phí từ ngân sách Nhà nước </w:t>
      </w:r>
      <w:r w:rsidRPr="00462753">
        <w:rPr>
          <w:rFonts w:ascii="Times New Roman" w:eastAsia="Times New Roman" w:hAnsi="Times New Roman" w:cs="Times New Roman"/>
          <w:color w:val="000000" w:themeColor="text1"/>
          <w:sz w:val="24"/>
          <w:szCs w:val="24"/>
        </w:rPr>
        <w:t xml:space="preserve">cho </w:t>
      </w:r>
      <w:r w:rsidR="00977B0D" w:rsidRPr="00462753">
        <w:rPr>
          <w:rFonts w:ascii="Times New Roman" w:eastAsia="Times New Roman" w:hAnsi="Times New Roman" w:cs="Times New Roman"/>
          <w:color w:val="000000" w:themeColor="text1"/>
          <w:sz w:val="24"/>
          <w:szCs w:val="24"/>
        </w:rPr>
        <w:t>Phòng Thương mại và Công nghiệp Việt Nam hoặc đơn vị được phân công chủ trì tổ chức đoàn doanh nghiệp</w:t>
      </w:r>
      <w:r w:rsidR="00587009" w:rsidRPr="00462753">
        <w:rPr>
          <w:rFonts w:ascii="Times New Roman" w:eastAsia="Times New Roman" w:hAnsi="Times New Roman" w:cs="Times New Roman"/>
          <w:color w:val="FF0000"/>
          <w:sz w:val="24"/>
          <w:szCs w:val="24"/>
        </w:rPr>
        <w:t xml:space="preserve"> </w:t>
      </w:r>
      <w:r w:rsidRPr="00B07719">
        <w:rPr>
          <w:rFonts w:ascii="Times New Roman" w:eastAsia="Times New Roman" w:hAnsi="Times New Roman" w:cs="Times New Roman"/>
          <w:color w:val="000000"/>
          <w:sz w:val="24"/>
          <w:szCs w:val="24"/>
        </w:rPr>
        <w:t>để tổ chức các diễn đàn, hội thảo, hội nghị, gặp gỡ tiếp xúc của đoàn doanh nghiệp tháp tùng Thủ tướng Chính phủ, Phó Thủ tướng Chính phủ với doanh nghiệp nước sở tại; xem xét hỗ trợ vé máy bay cho đoàn doanh nghiệp tháp tùng Thủ tướng Chính phủ, Phó Thủ tướng Chính phủ trong trường hợp đoàn không đi bằng chuyên cơ.</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3.</w:t>
      </w:r>
      <w:r w:rsidR="00587009">
        <w:rPr>
          <w:rFonts w:ascii="Times New Roman" w:eastAsia="Times New Roman" w:hAnsi="Times New Roman" w:cs="Times New Roman"/>
          <w:color w:val="000000"/>
          <w:sz w:val="24"/>
          <w:szCs w:val="24"/>
        </w:rPr>
        <w:t xml:space="preserve"> </w:t>
      </w:r>
      <w:r w:rsidRPr="00B07719">
        <w:rPr>
          <w:rFonts w:ascii="Times New Roman" w:eastAsia="Times New Roman" w:hAnsi="Times New Roman" w:cs="Times New Roman"/>
          <w:color w:val="000000"/>
          <w:sz w:val="24"/>
          <w:szCs w:val="24"/>
        </w:rPr>
        <w:t>Ngoài việc thực hiện quy định tại Khoản 1 và 2 của Điều này, Bộ Tài chính còn có trách nhiệm thực hiện các quy định tại Điều 13 của Quy chế này.</w:t>
      </w:r>
    </w:p>
    <w:p w:rsidR="00B173E3" w:rsidRPr="00B07719" w:rsidRDefault="00B42C47" w:rsidP="00462753">
      <w:pPr>
        <w:shd w:val="clear" w:color="auto" w:fill="FFFFFF"/>
        <w:spacing w:before="240" w:after="12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12</w:t>
      </w:r>
      <w:r w:rsidR="00B173E3" w:rsidRPr="00B07719">
        <w:rPr>
          <w:rFonts w:ascii="Times New Roman" w:eastAsia="Times New Roman" w:hAnsi="Times New Roman" w:cs="Times New Roman"/>
          <w:b/>
          <w:bCs/>
          <w:color w:val="000000"/>
          <w:sz w:val="24"/>
          <w:szCs w:val="24"/>
        </w:rPr>
        <w:t>. Trách nhiệm của Bộ Giao thông vận tải và doanh nghiệp vận tải hàng không Việt Nam</w:t>
      </w:r>
      <w:r w:rsidR="00587009">
        <w:rPr>
          <w:rFonts w:ascii="Times New Roman" w:eastAsia="Times New Roman" w:hAnsi="Times New Roman" w:cs="Times New Roman"/>
          <w:b/>
          <w:bCs/>
          <w:color w:val="000000"/>
          <w:sz w:val="24"/>
          <w:szCs w:val="24"/>
        </w:rPr>
        <w:t>:</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Bộ Giao thông vận tải (Cục Hàng không Việt Nam) có trách nhiệm:</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a) Triển khai nhiệm vụ chuyên cơ khi có yêu cầu:</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b) Chỉ đạo doanh nghiệp vận tải hàng không Việt Nam bố trí chuyên cơ và phối hợp với Bộ Ngoại giao (Cục Lãnh sự) kịp thời làm thủ tục xin phép bay cho chuyên cơ phục vụ Thủ tướng Chính phủ đi công tác nước ngoài.</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c) Chỉ đạo các cơ quan, đơn vị trực thuộc (cảng vụ hàng không, doanh nghiệp khai thác cảng hàng không và Trung tâm Quản lý bay dân dụng Việt Nam) thực hiện các nhiệm vụ phục vụ chuyên cơ theo chức năng, nhiệm vụ của các cơ quan, đơn vị đó.</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2. Doanh nghiệp vận tải hàng không Việt Nam có trách nhiệm:    </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a) Tổ chức nhiệm vụ chuyên cơ và lập phương án phục vụ chuyên cơ, bao gồm: xác định máy bay thực hiện nhiệm vụ chuyên cơ, kế hoạch bay chi tiết và danh sách các nước cần xin phép bay qua, bay đến… Bảo đảm chuyến bay theo tiêu chuẩn, bảo đảm an ninh, an toàn đối với chuyến bay.</w:t>
      </w:r>
    </w:p>
    <w:p w:rsidR="00B173E3" w:rsidRPr="00B07719" w:rsidRDefault="00B173E3" w:rsidP="005B6D6C">
      <w:pPr>
        <w:shd w:val="clear" w:color="auto" w:fill="FFFFFF"/>
        <w:spacing w:before="240" w:after="120" w:line="234" w:lineRule="atLeast"/>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b) Thông báo cho Văn phòng Chính phủ và Bộ Ngoại giao lịch bay cụ thể của chuyên cơ.</w:t>
      </w:r>
    </w:p>
    <w:p w:rsidR="00B173E3" w:rsidRPr="00462753" w:rsidRDefault="00B173E3" w:rsidP="00462753">
      <w:pPr>
        <w:shd w:val="clear" w:color="auto" w:fill="FFFFFF"/>
        <w:spacing w:before="240" w:after="120"/>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lastRenderedPageBreak/>
        <w:t xml:space="preserve">c) Gửi các yêu cầu cụ thể về việc xin phép bay kèm theo kế hoạch bay chi tiết chậm nhất 15 </w:t>
      </w:r>
      <w:r w:rsidRPr="00462753">
        <w:rPr>
          <w:rFonts w:ascii="Times New Roman" w:eastAsia="Times New Roman" w:hAnsi="Times New Roman" w:cs="Times New Roman"/>
          <w:color w:val="000000" w:themeColor="text1"/>
          <w:sz w:val="24"/>
          <w:szCs w:val="24"/>
        </w:rPr>
        <w:t>ngày trước ngày chuyên cơ cất cánh cho Bộ Ngoại giao (Cục Lãnh sự) để làm thủ tục xin phép bay qua đường ngoại giao.</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d) Phối hợp chặt chẽ với Bộ Ngoại giao (Cục Lãnh sự) giải quyết các vấn đề về xin phép bay cho chuyên cơ khi có thay đổi về kế hoạch bay do yêu cầu của công việc.</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đ) Bảo đảm mối liên hệ thường xuyên với Bộ Ngoại giao (Cục Lễ tân Nhà nước) và Văn phòng Chính phủ trong thời gian đoàn ở nước ngoài.   </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 xml:space="preserve">e) Ưu tiên bố trí vé máy bay </w:t>
      </w:r>
      <w:r w:rsidR="00977B0D" w:rsidRPr="00462753">
        <w:rPr>
          <w:rFonts w:ascii="Times New Roman" w:eastAsia="Times New Roman" w:hAnsi="Times New Roman" w:cs="Times New Roman"/>
          <w:color w:val="000000" w:themeColor="text1"/>
          <w:sz w:val="24"/>
          <w:szCs w:val="24"/>
        </w:rPr>
        <w:t xml:space="preserve">cho đoàn tháp tùng </w:t>
      </w:r>
      <w:r w:rsidRPr="00462753">
        <w:rPr>
          <w:rFonts w:ascii="Times New Roman" w:eastAsia="Times New Roman" w:hAnsi="Times New Roman" w:cs="Times New Roman"/>
          <w:color w:val="000000" w:themeColor="text1"/>
          <w:sz w:val="24"/>
          <w:szCs w:val="24"/>
        </w:rPr>
        <w:t xml:space="preserve">phục vụ Thủ tướng Chính phủ, Phó Thủ tướng Chính phủ khi đi trên các </w:t>
      </w:r>
      <w:r w:rsidR="0032272B" w:rsidRPr="00462753">
        <w:rPr>
          <w:rFonts w:ascii="Times New Roman" w:eastAsia="Times New Roman" w:hAnsi="Times New Roman" w:cs="Times New Roman"/>
          <w:color w:val="000000" w:themeColor="text1"/>
          <w:sz w:val="24"/>
          <w:szCs w:val="24"/>
        </w:rPr>
        <w:t xml:space="preserve">chuyến </w:t>
      </w:r>
      <w:r w:rsidRPr="00462753">
        <w:rPr>
          <w:rFonts w:ascii="Times New Roman" w:eastAsia="Times New Roman" w:hAnsi="Times New Roman" w:cs="Times New Roman"/>
          <w:color w:val="000000" w:themeColor="text1"/>
          <w:sz w:val="24"/>
          <w:szCs w:val="24"/>
        </w:rPr>
        <w:t>bay của hãng</w:t>
      </w:r>
      <w:r w:rsidR="0032272B" w:rsidRPr="00462753">
        <w:rPr>
          <w:rFonts w:ascii="Times New Roman" w:eastAsia="Times New Roman" w:hAnsi="Times New Roman" w:cs="Times New Roman"/>
          <w:color w:val="000000" w:themeColor="text1"/>
          <w:sz w:val="24"/>
          <w:szCs w:val="24"/>
        </w:rPr>
        <w:t xml:space="preserve"> khai thác</w:t>
      </w:r>
      <w:r w:rsidRPr="00462753">
        <w:rPr>
          <w:rFonts w:ascii="Times New Roman" w:eastAsia="Times New Roman" w:hAnsi="Times New Roman" w:cs="Times New Roman"/>
          <w:color w:val="000000" w:themeColor="text1"/>
          <w:sz w:val="24"/>
          <w:szCs w:val="24"/>
        </w:rPr>
        <w:t>.</w:t>
      </w:r>
    </w:p>
    <w:p w:rsidR="00B173E3" w:rsidRPr="00462753" w:rsidRDefault="00B173E3" w:rsidP="00462753">
      <w:pPr>
        <w:shd w:val="clear" w:color="auto" w:fill="FFFFFF"/>
        <w:spacing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g) Hỗ trợ Văn phòng Chính phủ trong việc thu xếp vé máy bay phục vụ Thủ tướng, Phó Thủ tướng Chính phủ và đoàn tháp tùng khi đi bằng máy bay của các hãng hàng không khác.</w:t>
      </w:r>
    </w:p>
    <w:p w:rsidR="00B173E3" w:rsidRPr="00462753" w:rsidRDefault="00B173E3" w:rsidP="00462753">
      <w:pPr>
        <w:spacing w:before="240" w:after="12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3. Ngoài việc thực hiện các quy định tại Khoản 1 và 2 của Điều này, Bộ Giao thông vận tải còn có trách nhiệm thực hiện các quy định tại Điều 13 của Quy chế này.</w:t>
      </w:r>
    </w:p>
    <w:p w:rsidR="00B173E3" w:rsidRPr="00462753" w:rsidRDefault="00B173E3" w:rsidP="00462753">
      <w:pPr>
        <w:shd w:val="clear" w:color="auto" w:fill="FFFFFF"/>
        <w:spacing w:before="240" w:after="120"/>
        <w:ind w:firstLine="720"/>
        <w:jc w:val="both"/>
        <w:rPr>
          <w:rFonts w:ascii="Times New Roman" w:eastAsia="Times New Roman" w:hAnsi="Times New Roman" w:cs="Times New Roman"/>
          <w:b/>
          <w:color w:val="000000" w:themeColor="text1"/>
          <w:sz w:val="24"/>
          <w:szCs w:val="24"/>
        </w:rPr>
      </w:pPr>
      <w:r w:rsidRPr="00462753">
        <w:rPr>
          <w:rFonts w:ascii="Times New Roman" w:eastAsia="Times New Roman" w:hAnsi="Times New Roman" w:cs="Times New Roman"/>
          <w:b/>
          <w:bCs/>
          <w:color w:val="000000" w:themeColor="text1"/>
          <w:sz w:val="24"/>
          <w:szCs w:val="24"/>
        </w:rPr>
        <w:t>Điều 1</w:t>
      </w:r>
      <w:r w:rsidR="00B42C47" w:rsidRPr="00462753">
        <w:rPr>
          <w:rFonts w:ascii="Times New Roman" w:eastAsia="Times New Roman" w:hAnsi="Times New Roman" w:cs="Times New Roman"/>
          <w:b/>
          <w:bCs/>
          <w:color w:val="000000" w:themeColor="text1"/>
          <w:sz w:val="24"/>
          <w:szCs w:val="24"/>
        </w:rPr>
        <w:t>3</w:t>
      </w:r>
      <w:r w:rsidRPr="00462753">
        <w:rPr>
          <w:rFonts w:ascii="Times New Roman" w:eastAsia="Times New Roman" w:hAnsi="Times New Roman" w:cs="Times New Roman"/>
          <w:b/>
          <w:bCs/>
          <w:color w:val="000000" w:themeColor="text1"/>
          <w:sz w:val="24"/>
          <w:szCs w:val="24"/>
        </w:rPr>
        <w:t xml:space="preserve">. Trách nhiệm của </w:t>
      </w:r>
      <w:r w:rsidR="0032272B" w:rsidRPr="00462753">
        <w:rPr>
          <w:rFonts w:ascii="Times New Roman" w:eastAsia="Times New Roman" w:hAnsi="Times New Roman" w:cs="Times New Roman"/>
          <w:b/>
          <w:color w:val="000000" w:themeColor="text1"/>
          <w:sz w:val="24"/>
          <w:szCs w:val="24"/>
        </w:rPr>
        <w:t>Phòng Thương mại và Công nghiệp Việt Nam hoặc đơn vị được phân công chủ trì tổ chức đoàn doanh nghiệp</w:t>
      </w:r>
      <w:r w:rsidR="002E4C1E" w:rsidRPr="00462753">
        <w:rPr>
          <w:rFonts w:ascii="Times New Roman" w:eastAsia="Times New Roman" w:hAnsi="Times New Roman" w:cs="Times New Roman"/>
          <w:b/>
          <w:bCs/>
          <w:color w:val="000000" w:themeColor="text1"/>
          <w:sz w:val="24"/>
          <w:szCs w:val="24"/>
        </w:rPr>
        <w:t>:</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Tổ chức đoàn doanh nghiệp tháp tùng Thủ tướng Chính phủ, Phó Thủ tướng Chính phủ đi công tác nước ngoài trong trường hợp có đoàn doanh nghiệp tháp tùng chuyến đi công tác nước ngoài của Thủ tướng Chính phủ, Phó Thủ tướng Chính phủ.</w:t>
      </w:r>
    </w:p>
    <w:p w:rsidR="00B173E3" w:rsidRPr="00B07719" w:rsidRDefault="00B173E3" w:rsidP="00462753">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2. Báo cáo Thủ tướng Chính phủ, Phó Thủ tướng Chính phủ về thành phần, số lượng đoàn doanh nghiệp tháp tùng.</w:t>
      </w:r>
    </w:p>
    <w:p w:rsidR="00B173E3" w:rsidRPr="00B07719" w:rsidRDefault="00B173E3" w:rsidP="00462753">
      <w:pPr>
        <w:shd w:val="clear" w:color="auto" w:fill="FFFFFF"/>
        <w:spacing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 xml:space="preserve">3. Phối hợp với Bộ Tài chính dự trù kinh phí cho các cán bộ của </w:t>
      </w:r>
      <w:r w:rsidRPr="00462753">
        <w:rPr>
          <w:rFonts w:ascii="Times New Roman" w:eastAsia="Times New Roman" w:hAnsi="Times New Roman" w:cs="Times New Roman"/>
          <w:color w:val="000000" w:themeColor="text1"/>
          <w:sz w:val="24"/>
          <w:szCs w:val="24"/>
        </w:rPr>
        <w:t>đơn vị mình</w:t>
      </w:r>
      <w:r w:rsidRPr="00B07719">
        <w:rPr>
          <w:rFonts w:ascii="Times New Roman" w:eastAsia="Times New Roman" w:hAnsi="Times New Roman" w:cs="Times New Roman"/>
          <w:color w:val="000000"/>
          <w:sz w:val="24"/>
          <w:szCs w:val="24"/>
        </w:rPr>
        <w:t xml:space="preserve"> tham gia đoàn, kinh phí tổ chức các diễn đàn, hội thảo, hội nghị, gặp gỡ tiếp xúc của đoàn doanh nghiệp tháp tùng Thủ tướng Chính phủ, Phó Thủ tướng Chính phủ với doanh nghiệp nước sở tại và kiến nghị hỗ trợ kinh phí đi lại cho đoàn doanh nghiệp trong trường hợp không đi bằng chuyên cơ.</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4. Chủ trì, phối hợp với Bộ Ngoại giao, Văn phòng Chính phủ, các Bộ, ngành và các cơ quan liên quan chuẩn bị nội dung, dự án hợp tác kinh tế, diễn văn, gợi ý phát biểu, gợi ý tiếp xúc phục vụ các hoạt động của đoàn doanh nghiệp có sự tham dự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5. Chủ trì, phối hợp với Bộ Ngoại giao, Văn phòng Chính phủ, các Bộ, ngành và các cơ quan liên quan tổ chức các hoạt động của đoàn doanh nghiệp có sự tham dự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462753">
        <w:rPr>
          <w:rFonts w:ascii="Times New Roman" w:eastAsia="Times New Roman" w:hAnsi="Times New Roman" w:cs="Times New Roman"/>
          <w:color w:val="000000" w:themeColor="text1"/>
          <w:sz w:val="24"/>
          <w:szCs w:val="24"/>
        </w:rPr>
        <w:t>6. Chủ trì, phối hợp với Bộ Ngoại giao thu xếp chương trình làm việc, ăn ở, phương tiện đi lại cho cán bộ đơn vị mình và đoàn doanh</w:t>
      </w:r>
      <w:r w:rsidRPr="00B07719">
        <w:rPr>
          <w:rFonts w:ascii="Times New Roman" w:eastAsia="Times New Roman" w:hAnsi="Times New Roman" w:cs="Times New Roman"/>
          <w:color w:val="000000"/>
          <w:sz w:val="24"/>
          <w:szCs w:val="24"/>
        </w:rPr>
        <w:t xml:space="preserve"> nghiệp.</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lastRenderedPageBreak/>
        <w:t>7. Chịu trách nhiệm về hoạt động của đoàn doanh nghiệp tháp tùng khi ở nước ngoài; quản lý nhân sự và tổ chức thực hiện tốt các chương trình hoạt động của đoàn doanh nghiệp.</w:t>
      </w:r>
    </w:p>
    <w:p w:rsidR="00B173E3" w:rsidRPr="00B07719" w:rsidRDefault="00B173E3" w:rsidP="00462753">
      <w:pPr>
        <w:spacing w:before="24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8. Báo cáo Thủ tướng Chính phủ, Phó Thủ tướng Chính phủ kết quả hoạt động của đoàn doanh nghiệp và kiến nghị các biện pháp triển khai các công việc sau chuyến đi; đồng thời gửi một bản báo cáo nêu trên cho Bộ Ngoại giao để phối hợp theo dõi, thúc đẩy việc thực hiện các công việc tiếp theo thông qua các Cơ quan đại diện Việt Nam ở nước ngoài.</w:t>
      </w:r>
    </w:p>
    <w:p w:rsidR="00B173E3" w:rsidRPr="00B07719" w:rsidRDefault="00B42C47" w:rsidP="00462753">
      <w:pPr>
        <w:shd w:val="clear" w:color="auto" w:fill="FFFFFF"/>
        <w:spacing w:before="24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14</w:t>
      </w:r>
      <w:r w:rsidR="00B173E3" w:rsidRPr="00B07719">
        <w:rPr>
          <w:rFonts w:ascii="Times New Roman" w:eastAsia="Times New Roman" w:hAnsi="Times New Roman" w:cs="Times New Roman"/>
          <w:b/>
          <w:bCs/>
          <w:color w:val="000000"/>
          <w:sz w:val="24"/>
          <w:szCs w:val="24"/>
        </w:rPr>
        <w:t>. Trách nhiệm của các Bộ, ngành, địa phương và các cơ quan hữu quan</w:t>
      </w:r>
      <w:r w:rsidR="002E4C1E">
        <w:rPr>
          <w:rFonts w:ascii="Times New Roman" w:eastAsia="Times New Roman" w:hAnsi="Times New Roman" w:cs="Times New Roman"/>
          <w:b/>
          <w:bCs/>
          <w:color w:val="000000"/>
          <w:sz w:val="24"/>
          <w:szCs w:val="24"/>
        </w:rPr>
        <w:t>:</w:t>
      </w:r>
    </w:p>
    <w:p w:rsidR="00B173E3" w:rsidRPr="00B07719" w:rsidRDefault="00B173E3" w:rsidP="00462753">
      <w:pPr>
        <w:shd w:val="clear" w:color="auto" w:fill="FFFFFF"/>
        <w:spacing w:before="24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1. Chủ trì, phối hợp với Bộ Ngoại giao trình Thủ tướng Chính phủ về việc đàm phán, ký kết điều ước quốc tế về lĩnh vực quản lý được giao hoặc xe</w:t>
      </w:r>
      <w:r w:rsidR="00495F6E">
        <w:rPr>
          <w:rFonts w:ascii="Times New Roman" w:eastAsia="Times New Roman" w:hAnsi="Times New Roman" w:cs="Times New Roman"/>
          <w:color w:val="000000"/>
          <w:sz w:val="24"/>
          <w:szCs w:val="24"/>
        </w:rPr>
        <w:t xml:space="preserve"> </w:t>
      </w:r>
      <w:r w:rsidRPr="00B07719">
        <w:rPr>
          <w:rFonts w:ascii="Times New Roman" w:eastAsia="Times New Roman" w:hAnsi="Times New Roman" w:cs="Times New Roman"/>
          <w:color w:val="000000"/>
          <w:sz w:val="24"/>
          <w:szCs w:val="24"/>
        </w:rPr>
        <w:t>m xét quyết định việc ký kết thỏa thuận quốc tế nhân danh Bộ, ngành, địa phương, cơ quan để tiến hành ký nhân dịp các chuyến đi công tác nước ngoài của Thủ tướng Chính phủ, Phó Thủ tướng Chính phủ.</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2. Thông báo cho Văn phòng Chính phủ, Bộ Ngoại giao tình hình hợp tác của Bộ, ngành, địa phương, cơ quan và các doanh nghiệp với các nước, các tổ chức quốc tế có liên quan tới chuyến đi; kiến nghị nội dung hội đàm, tiếp xúc và đề xuất các biện pháp thúc đẩy quan hệ hợp tác thuộc lĩnh vực do Bộ, ngành, địa phương, cơ quan phụ trách.</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3. Cử cán bộ tháp tùng Thủ tướng Chính phủ, Phó Thủ tướng Chính phủ đi công tác nước ngoài trên cơ sở kiến nghị của Bộ Ngoại giao và Văn phòng Chính phủ đã được Thủ tướng Chính phủ, Phó Thủ tướng Chính phủ phê duyệt. Chủ động đề nghị Bộ Ngoại giao thu xếp cho Lãnh đạo cơ quan mình tiếp xúc, làm việc với đối tác.</w:t>
      </w:r>
    </w:p>
    <w:p w:rsidR="00B173E3" w:rsidRPr="00B07719" w:rsidRDefault="00B173E3" w:rsidP="00462753">
      <w:pPr>
        <w:shd w:val="clear" w:color="auto" w:fill="FFFFFF"/>
        <w:spacing w:before="240" w:after="12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4. Chủ trì, phối hợp với Văn phòng Chính phủ, Bộ Ngoại giao và các cơ quan liên quan giải quyết các công việc có liên quan tới chuyến thăm thuộc phạm vi chức năng, nhiệm vụ của cơ quan mình. Kịp thời báo cáo, xin ý kiến chỉ đạo của Thủ tướng Chính phủ, Phó Thủ tướng Chính phủ về các vấn đề liên quan đến chuyến thăm thuộc phạm vi chức năng, nhiệm vụ của cơ quan mình.</w:t>
      </w:r>
    </w:p>
    <w:p w:rsidR="005B6D6C" w:rsidRPr="00B07719" w:rsidRDefault="00B173E3" w:rsidP="00462753">
      <w:pPr>
        <w:spacing w:before="240"/>
        <w:ind w:firstLine="720"/>
        <w:jc w:val="both"/>
        <w:rPr>
          <w:rFonts w:ascii="Times New Roman" w:eastAsia="Times New Roman" w:hAnsi="Times New Roman" w:cs="Times New Roman"/>
          <w:color w:val="000000"/>
          <w:sz w:val="24"/>
          <w:szCs w:val="24"/>
        </w:rPr>
      </w:pPr>
      <w:r w:rsidRPr="00B07719">
        <w:rPr>
          <w:rFonts w:ascii="Times New Roman" w:eastAsia="Times New Roman" w:hAnsi="Times New Roman" w:cs="Times New Roman"/>
          <w:color w:val="000000"/>
          <w:sz w:val="24"/>
          <w:szCs w:val="24"/>
        </w:rPr>
        <w:t>5. Báo cáo Thủ tướng Chính phủ, Phó Thủ tướng về việc triển khai thực hiện các thỏa thuận đạt được trong chuyến thăm có liên quan tới lĩnh vực do cơ quan mình phụ trách.</w:t>
      </w:r>
    </w:p>
    <w:p w:rsidR="00B173E3" w:rsidRPr="00B07719" w:rsidRDefault="00B42C47" w:rsidP="00AF54FE">
      <w:pPr>
        <w:shd w:val="clear" w:color="auto" w:fill="FFFFFF"/>
        <w:spacing w:before="240" w:line="234"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Điều 15</w:t>
      </w:r>
      <w:r w:rsidR="005B6D6C">
        <w:rPr>
          <w:rFonts w:ascii="Times New Roman" w:eastAsia="Times New Roman" w:hAnsi="Times New Roman" w:cs="Times New Roman"/>
          <w:b/>
          <w:bCs/>
          <w:color w:val="000000"/>
          <w:sz w:val="24"/>
          <w:szCs w:val="24"/>
        </w:rPr>
        <w:t>.</w:t>
      </w:r>
      <w:r w:rsidR="00B173E3" w:rsidRPr="00B07719">
        <w:rPr>
          <w:rFonts w:ascii="Times New Roman" w:eastAsia="Times New Roman" w:hAnsi="Times New Roman" w:cs="Times New Roman"/>
          <w:b/>
          <w:bCs/>
          <w:color w:val="000000"/>
          <w:sz w:val="24"/>
          <w:szCs w:val="24"/>
        </w:rPr>
        <w:t xml:space="preserve"> Tổ chức thực hiện</w:t>
      </w:r>
      <w:r w:rsidR="002E4C1E">
        <w:rPr>
          <w:rFonts w:ascii="Times New Roman" w:eastAsia="Times New Roman" w:hAnsi="Times New Roman" w:cs="Times New Roman"/>
          <w:b/>
          <w:bCs/>
          <w:color w:val="000000"/>
          <w:sz w:val="24"/>
          <w:szCs w:val="24"/>
        </w:rPr>
        <w:t>:</w:t>
      </w:r>
    </w:p>
    <w:p w:rsidR="00B173E3" w:rsidRPr="00462753" w:rsidRDefault="00B173E3" w:rsidP="00462753">
      <w:pPr>
        <w:shd w:val="clear" w:color="auto" w:fill="FFFFFF"/>
        <w:spacing w:before="240"/>
        <w:ind w:firstLine="720"/>
        <w:jc w:val="both"/>
        <w:rPr>
          <w:rFonts w:ascii="Times New Roman" w:eastAsia="Times New Roman" w:hAnsi="Times New Roman" w:cs="Times New Roman"/>
          <w:color w:val="000000" w:themeColor="text1"/>
          <w:sz w:val="24"/>
          <w:szCs w:val="24"/>
        </w:rPr>
      </w:pPr>
      <w:r w:rsidRPr="00B07719">
        <w:rPr>
          <w:rFonts w:ascii="Times New Roman" w:eastAsia="Times New Roman" w:hAnsi="Times New Roman" w:cs="Times New Roman"/>
          <w:color w:val="000000"/>
          <w:sz w:val="24"/>
          <w:szCs w:val="24"/>
        </w:rPr>
        <w:t xml:space="preserve">Bộ Ngoại giao chịu trách nhiệm hướng dẫn, kiểm tra, theo dõi việc thực hiện Quy chế này; </w:t>
      </w:r>
      <w:r w:rsidRPr="00462753">
        <w:rPr>
          <w:rFonts w:ascii="Times New Roman" w:eastAsia="Times New Roman" w:hAnsi="Times New Roman" w:cs="Times New Roman"/>
          <w:color w:val="000000" w:themeColor="text1"/>
          <w:sz w:val="24"/>
          <w:szCs w:val="24"/>
        </w:rPr>
        <w:t>định kỳ hàng năm tổng kết, báo cáo Thủ tướng Chính phủ.</w:t>
      </w:r>
    </w:p>
    <w:p w:rsidR="0011223E" w:rsidRPr="00462753" w:rsidRDefault="00B173E3" w:rsidP="00462753">
      <w:pPr>
        <w:spacing w:before="240"/>
        <w:ind w:firstLine="720"/>
        <w:jc w:val="both"/>
        <w:rPr>
          <w:rFonts w:ascii="Times New Roman" w:eastAsia="Times New Roman" w:hAnsi="Times New Roman" w:cs="Times New Roman"/>
          <w:color w:val="000000" w:themeColor="text1"/>
          <w:sz w:val="24"/>
          <w:szCs w:val="24"/>
        </w:rPr>
      </w:pPr>
      <w:r w:rsidRPr="00462753">
        <w:rPr>
          <w:rFonts w:ascii="Times New Roman" w:eastAsia="Times New Roman" w:hAnsi="Times New Roman" w:cs="Times New Roman"/>
          <w:color w:val="000000" w:themeColor="text1"/>
          <w:sz w:val="24"/>
          <w:szCs w:val="24"/>
        </w:rPr>
        <w:t xml:space="preserve">Các Bộ trưởng, Thủ trưởng cơ quan ngang Bộ, Thủ trưởng cơ quan thuộc Chính phủ, Chủ tịch Ủy ban nhân dân tỉnh, thành phố trực thuộc Trung ương và </w:t>
      </w:r>
      <w:r w:rsidR="00D73E7C" w:rsidRPr="00462753">
        <w:rPr>
          <w:rFonts w:ascii="Times New Roman" w:eastAsia="Times New Roman" w:hAnsi="Times New Roman" w:cs="Times New Roman"/>
          <w:color w:val="000000" w:themeColor="text1"/>
          <w:sz w:val="24"/>
          <w:szCs w:val="24"/>
        </w:rPr>
        <w:t>Phòng Thương mại và Công nghiệp Việt Nam hoặc đơn vị được phân công chủ trì tổ chức đoàn doanh nghiệp</w:t>
      </w:r>
      <w:r w:rsidRPr="00462753">
        <w:rPr>
          <w:rFonts w:ascii="Times New Roman" w:eastAsia="Times New Roman" w:hAnsi="Times New Roman" w:cs="Times New Roman"/>
          <w:color w:val="000000" w:themeColor="text1"/>
          <w:sz w:val="24"/>
          <w:szCs w:val="24"/>
        </w:rPr>
        <w:t xml:space="preserve"> trong phạm vi </w:t>
      </w:r>
      <w:r w:rsidRPr="00462753">
        <w:rPr>
          <w:rFonts w:ascii="Times New Roman" w:eastAsia="Times New Roman" w:hAnsi="Times New Roman" w:cs="Times New Roman"/>
          <w:color w:val="000000" w:themeColor="text1"/>
          <w:sz w:val="24"/>
          <w:szCs w:val="24"/>
        </w:rPr>
        <w:lastRenderedPageBreak/>
        <w:t>nhiệm vụ, quyền hạn của mình có trách nhiệm phối hợp</w:t>
      </w:r>
      <w:r w:rsidR="00457ECB" w:rsidRPr="00462753">
        <w:rPr>
          <w:rFonts w:ascii="Times New Roman" w:eastAsia="Times New Roman" w:hAnsi="Times New Roman" w:cs="Times New Roman"/>
          <w:color w:val="000000" w:themeColor="text1"/>
          <w:sz w:val="24"/>
          <w:szCs w:val="24"/>
        </w:rPr>
        <w:t xml:space="preserve"> với</w:t>
      </w:r>
      <w:r w:rsidRPr="00462753">
        <w:rPr>
          <w:rFonts w:ascii="Times New Roman" w:eastAsia="Times New Roman" w:hAnsi="Times New Roman" w:cs="Times New Roman"/>
          <w:color w:val="000000" w:themeColor="text1"/>
          <w:sz w:val="24"/>
          <w:szCs w:val="24"/>
        </w:rPr>
        <w:t xml:space="preserve"> Bộ Ngoại giao, Văn phòng Chính phủ tổ chức thực hiện Quy chế này</w:t>
      </w:r>
      <w:r w:rsidR="009F0974" w:rsidRPr="00462753">
        <w:rPr>
          <w:rFonts w:ascii="Times New Roman" w:eastAsia="Times New Roman" w:hAnsi="Times New Roman" w:cs="Times New Roman"/>
          <w:color w:val="000000" w:themeColor="text1"/>
          <w:sz w:val="24"/>
          <w:szCs w:val="24"/>
        </w:rPr>
        <w:t>.</w:t>
      </w:r>
      <w:r w:rsidR="00D87662" w:rsidRPr="00462753">
        <w:rPr>
          <w:rFonts w:ascii="Times New Roman" w:eastAsia="Times New Roman" w:hAnsi="Times New Roman" w:cs="Times New Roman"/>
          <w:color w:val="000000" w:themeColor="text1"/>
          <w:sz w:val="24"/>
          <w:szCs w:val="24"/>
        </w:rPr>
        <w:t>/.</w:t>
      </w:r>
    </w:p>
    <w:p w:rsidR="005B6D6C" w:rsidRDefault="005B6D6C" w:rsidP="00AF54FE">
      <w:pPr>
        <w:spacing w:before="240"/>
        <w:ind w:firstLine="720"/>
        <w:jc w:val="both"/>
        <w:rPr>
          <w:rFonts w:ascii="Times New Roman" w:eastAsia="Times New Roman" w:hAnsi="Times New Roman" w:cs="Times New Roman"/>
          <w:color w:val="000000"/>
          <w:sz w:val="24"/>
          <w:szCs w:val="24"/>
        </w:rPr>
      </w:pPr>
    </w:p>
    <w:p w:rsidR="005B6D6C" w:rsidRPr="00B07719" w:rsidRDefault="005B6D6C" w:rsidP="00AF54FE">
      <w:pPr>
        <w:spacing w:before="240"/>
        <w:ind w:firstLine="720"/>
        <w:jc w:val="both"/>
        <w:rPr>
          <w:rFonts w:ascii="Times New Roman" w:eastAsia="Times New Roman" w:hAnsi="Times New Roman" w:cs="Times New Roman"/>
          <w:color w:val="000000"/>
          <w:sz w:val="24"/>
          <w:szCs w:val="24"/>
        </w:rPr>
      </w:pPr>
    </w:p>
    <w:p w:rsidR="00B173E3" w:rsidRDefault="000B0D65" w:rsidP="000B0D6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THỦ TƯỚNG</w:t>
      </w:r>
    </w:p>
    <w:p w:rsidR="000B0D65" w:rsidRDefault="000B0D65" w:rsidP="000B0D65">
      <w:pPr>
        <w:spacing w:after="0"/>
        <w:jc w:val="center"/>
        <w:rPr>
          <w:rFonts w:ascii="Times New Roman" w:eastAsia="Times New Roman" w:hAnsi="Times New Roman" w:cs="Times New Roman"/>
          <w:color w:val="000000"/>
          <w:sz w:val="24"/>
          <w:szCs w:val="24"/>
        </w:rPr>
      </w:pPr>
    </w:p>
    <w:p w:rsidR="005B6D6C" w:rsidRDefault="005B6D6C" w:rsidP="000B0D65">
      <w:pPr>
        <w:spacing w:after="0"/>
        <w:jc w:val="center"/>
        <w:rPr>
          <w:rFonts w:ascii="Times New Roman" w:eastAsia="Times New Roman" w:hAnsi="Times New Roman" w:cs="Times New Roman"/>
          <w:color w:val="000000"/>
          <w:sz w:val="24"/>
          <w:szCs w:val="24"/>
        </w:rPr>
      </w:pPr>
    </w:p>
    <w:p w:rsidR="005B6D6C" w:rsidRDefault="005B6D6C" w:rsidP="000B0D65">
      <w:pPr>
        <w:spacing w:after="0"/>
        <w:jc w:val="center"/>
        <w:rPr>
          <w:rFonts w:ascii="Times New Roman" w:eastAsia="Times New Roman" w:hAnsi="Times New Roman" w:cs="Times New Roman"/>
          <w:color w:val="000000"/>
          <w:sz w:val="24"/>
          <w:szCs w:val="24"/>
        </w:rPr>
      </w:pPr>
    </w:p>
    <w:p w:rsidR="005B6D6C" w:rsidRDefault="005B6D6C" w:rsidP="000B0D65">
      <w:pPr>
        <w:spacing w:after="0"/>
        <w:jc w:val="center"/>
        <w:rPr>
          <w:rFonts w:ascii="Times New Roman" w:eastAsia="Times New Roman" w:hAnsi="Times New Roman" w:cs="Times New Roman"/>
          <w:color w:val="000000"/>
          <w:sz w:val="24"/>
          <w:szCs w:val="24"/>
        </w:rPr>
      </w:pPr>
    </w:p>
    <w:p w:rsidR="005B6D6C" w:rsidRDefault="005B6D6C" w:rsidP="000B0D65">
      <w:pPr>
        <w:spacing w:after="0"/>
        <w:jc w:val="center"/>
        <w:rPr>
          <w:rFonts w:ascii="Times New Roman" w:eastAsia="Times New Roman" w:hAnsi="Times New Roman" w:cs="Times New Roman"/>
          <w:color w:val="000000"/>
          <w:sz w:val="24"/>
          <w:szCs w:val="24"/>
        </w:rPr>
      </w:pPr>
    </w:p>
    <w:p w:rsidR="000B0D65" w:rsidRPr="000B0D65" w:rsidRDefault="000B0D65" w:rsidP="000B0D65">
      <w:pPr>
        <w:spacing w:after="0"/>
        <w:jc w:val="center"/>
        <w:rPr>
          <w:rFonts w:ascii="Times New Roman" w:eastAsia="Times New Roman" w:hAnsi="Times New Roman" w:cs="Times New Roman"/>
          <w:b/>
          <w:i/>
          <w:iCs/>
          <w:color w:val="000000"/>
          <w:sz w:val="24"/>
          <w:szCs w:val="24"/>
        </w:rPr>
      </w:pPr>
      <w:r>
        <w:rPr>
          <w:rFonts w:ascii="Times New Roman" w:eastAsia="Times New Roman" w:hAnsi="Times New Roman" w:cs="Times New Roman"/>
          <w:color w:val="000000"/>
          <w:sz w:val="24"/>
          <w:szCs w:val="24"/>
        </w:rPr>
        <w:t xml:space="preserve">                                                      </w:t>
      </w:r>
      <w:r w:rsidRPr="000B0D65">
        <w:rPr>
          <w:rFonts w:ascii="Times New Roman" w:eastAsia="Times New Roman" w:hAnsi="Times New Roman" w:cs="Times New Roman"/>
          <w:b/>
          <w:color w:val="000000"/>
          <w:sz w:val="24"/>
          <w:szCs w:val="24"/>
        </w:rPr>
        <w:t>Nguyễn Xuân Phúc</w:t>
      </w:r>
    </w:p>
    <w:sectPr w:rsidR="000B0D65" w:rsidRPr="000B0D65" w:rsidSect="00AF651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4C9" w:rsidRDefault="003944C9" w:rsidP="00322DB6">
      <w:pPr>
        <w:spacing w:after="0" w:line="240" w:lineRule="auto"/>
      </w:pPr>
      <w:r>
        <w:separator/>
      </w:r>
    </w:p>
  </w:endnote>
  <w:endnote w:type="continuationSeparator" w:id="1">
    <w:p w:rsidR="003944C9" w:rsidRDefault="003944C9" w:rsidP="00322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4C9" w:rsidRDefault="003944C9" w:rsidP="00322DB6">
      <w:pPr>
        <w:spacing w:after="0" w:line="240" w:lineRule="auto"/>
      </w:pPr>
      <w:r>
        <w:separator/>
      </w:r>
    </w:p>
  </w:footnote>
  <w:footnote w:type="continuationSeparator" w:id="1">
    <w:p w:rsidR="003944C9" w:rsidRDefault="003944C9" w:rsidP="00322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B6" w:rsidRPr="0081162E" w:rsidRDefault="00322DB6" w:rsidP="00322DB6">
    <w:pPr>
      <w:pStyle w:val="Header"/>
      <w:jc w:val="right"/>
      <w:rPr>
        <w:rFonts w:ascii="Times New Roman" w:hAnsi="Times New Roman" w:cs="Times New Roman"/>
        <w:i/>
        <w:u w:val="single"/>
      </w:rPr>
    </w:pPr>
    <w:r w:rsidRPr="0081162E">
      <w:rPr>
        <w:rFonts w:ascii="Times New Roman" w:hAnsi="Times New Roman" w:cs="Times New Roman"/>
        <w:i/>
        <w:u w:val="single"/>
      </w:rPr>
      <w:t xml:space="preserve">Dự thảo </w:t>
    </w:r>
  </w:p>
  <w:p w:rsidR="00322DB6" w:rsidRPr="00322DB6" w:rsidRDefault="00322DB6" w:rsidP="00322DB6">
    <w:pPr>
      <w:pStyle w:val="Header"/>
      <w:jc w:val="right"/>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540"/>
    <w:multiLevelType w:val="hybridMultilevel"/>
    <w:tmpl w:val="E7DA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6834"/>
    <w:rsid w:val="000229C4"/>
    <w:rsid w:val="0002454E"/>
    <w:rsid w:val="000705AD"/>
    <w:rsid w:val="000756F6"/>
    <w:rsid w:val="00077F26"/>
    <w:rsid w:val="000B0D65"/>
    <w:rsid w:val="000C63E3"/>
    <w:rsid w:val="000D219C"/>
    <w:rsid w:val="000E043A"/>
    <w:rsid w:val="001021E8"/>
    <w:rsid w:val="0011223E"/>
    <w:rsid w:val="00150EA3"/>
    <w:rsid w:val="00166176"/>
    <w:rsid w:val="001911E0"/>
    <w:rsid w:val="001D01E4"/>
    <w:rsid w:val="001D1C16"/>
    <w:rsid w:val="001D3C2E"/>
    <w:rsid w:val="00203574"/>
    <w:rsid w:val="00206A4B"/>
    <w:rsid w:val="00210C63"/>
    <w:rsid w:val="00265464"/>
    <w:rsid w:val="002A4E99"/>
    <w:rsid w:val="002B61B1"/>
    <w:rsid w:val="002C5EBB"/>
    <w:rsid w:val="002D1B4D"/>
    <w:rsid w:val="002E4C1E"/>
    <w:rsid w:val="00310104"/>
    <w:rsid w:val="0032272B"/>
    <w:rsid w:val="00322DB6"/>
    <w:rsid w:val="0032771D"/>
    <w:rsid w:val="003639AD"/>
    <w:rsid w:val="0037282C"/>
    <w:rsid w:val="003944C9"/>
    <w:rsid w:val="003A2919"/>
    <w:rsid w:val="003E0331"/>
    <w:rsid w:val="00454DA7"/>
    <w:rsid w:val="00455066"/>
    <w:rsid w:val="00457ECB"/>
    <w:rsid w:val="00462753"/>
    <w:rsid w:val="004655EB"/>
    <w:rsid w:val="004748D3"/>
    <w:rsid w:val="00476834"/>
    <w:rsid w:val="00491997"/>
    <w:rsid w:val="00494F6C"/>
    <w:rsid w:val="00495F6E"/>
    <w:rsid w:val="004971B4"/>
    <w:rsid w:val="004D41C6"/>
    <w:rsid w:val="004F7E47"/>
    <w:rsid w:val="0050700A"/>
    <w:rsid w:val="0053571E"/>
    <w:rsid w:val="005410B7"/>
    <w:rsid w:val="00587009"/>
    <w:rsid w:val="005B08CD"/>
    <w:rsid w:val="005B6D6C"/>
    <w:rsid w:val="005C43A7"/>
    <w:rsid w:val="005D47E8"/>
    <w:rsid w:val="005F3BFB"/>
    <w:rsid w:val="005F6366"/>
    <w:rsid w:val="005F7A79"/>
    <w:rsid w:val="00605A32"/>
    <w:rsid w:val="006231D3"/>
    <w:rsid w:val="006234AD"/>
    <w:rsid w:val="00661EFD"/>
    <w:rsid w:val="0066755B"/>
    <w:rsid w:val="006D7117"/>
    <w:rsid w:val="00703907"/>
    <w:rsid w:val="007C0F76"/>
    <w:rsid w:val="007C2D06"/>
    <w:rsid w:val="0081162E"/>
    <w:rsid w:val="00811A35"/>
    <w:rsid w:val="00817921"/>
    <w:rsid w:val="00823071"/>
    <w:rsid w:val="0085054F"/>
    <w:rsid w:val="008C36D1"/>
    <w:rsid w:val="008D066A"/>
    <w:rsid w:val="00951623"/>
    <w:rsid w:val="00977B0D"/>
    <w:rsid w:val="00983F17"/>
    <w:rsid w:val="009F0974"/>
    <w:rsid w:val="00A908B6"/>
    <w:rsid w:val="00AA282A"/>
    <w:rsid w:val="00AD7FB9"/>
    <w:rsid w:val="00AE14BE"/>
    <w:rsid w:val="00AF54FE"/>
    <w:rsid w:val="00AF6513"/>
    <w:rsid w:val="00B07719"/>
    <w:rsid w:val="00B173E3"/>
    <w:rsid w:val="00B42C47"/>
    <w:rsid w:val="00B47381"/>
    <w:rsid w:val="00BC0764"/>
    <w:rsid w:val="00BC105D"/>
    <w:rsid w:val="00BE128A"/>
    <w:rsid w:val="00C32CCE"/>
    <w:rsid w:val="00CF2019"/>
    <w:rsid w:val="00D04024"/>
    <w:rsid w:val="00D42793"/>
    <w:rsid w:val="00D51E54"/>
    <w:rsid w:val="00D73E7C"/>
    <w:rsid w:val="00D87662"/>
    <w:rsid w:val="00DE04CF"/>
    <w:rsid w:val="00DE3207"/>
    <w:rsid w:val="00E233A1"/>
    <w:rsid w:val="00F4216C"/>
    <w:rsid w:val="00F71351"/>
    <w:rsid w:val="00FD6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834"/>
    <w:pPr>
      <w:ind w:left="720"/>
      <w:contextualSpacing/>
    </w:pPr>
  </w:style>
  <w:style w:type="paragraph" w:styleId="Header">
    <w:name w:val="header"/>
    <w:basedOn w:val="Normal"/>
    <w:link w:val="HeaderChar"/>
    <w:uiPriority w:val="99"/>
    <w:unhideWhenUsed/>
    <w:rsid w:val="00322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B6"/>
  </w:style>
  <w:style w:type="paragraph" w:styleId="Footer">
    <w:name w:val="footer"/>
    <w:basedOn w:val="Normal"/>
    <w:link w:val="FooterChar"/>
    <w:uiPriority w:val="99"/>
    <w:semiHidden/>
    <w:unhideWhenUsed/>
    <w:rsid w:val="00322D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DB6"/>
  </w:style>
  <w:style w:type="paragraph" w:styleId="BalloonText">
    <w:name w:val="Balloon Text"/>
    <w:basedOn w:val="Normal"/>
    <w:link w:val="BalloonTextChar"/>
    <w:uiPriority w:val="99"/>
    <w:semiHidden/>
    <w:unhideWhenUsed/>
    <w:rsid w:val="00322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public</cp:lastModifiedBy>
  <cp:revision>3</cp:revision>
  <cp:lastPrinted>2017-08-31T01:59:00Z</cp:lastPrinted>
  <dcterms:created xsi:type="dcterms:W3CDTF">2017-08-31T02:00:00Z</dcterms:created>
  <dcterms:modified xsi:type="dcterms:W3CDTF">2017-08-31T02:11:00Z</dcterms:modified>
</cp:coreProperties>
</file>